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6F3F0" w14:textId="79E7A42A" w:rsidR="00621A2F" w:rsidRDefault="00EE072E">
      <w:r>
        <w:t>Katedra: __</w:t>
      </w:r>
      <w:r w:rsidR="00486B17">
        <w:t>Interdi</w:t>
      </w:r>
      <w:r w:rsidR="006A1FFA">
        <w:t>sciplinarnih kolegija</w:t>
      </w:r>
      <w:r>
        <w:t>___________________________________</w:t>
      </w:r>
    </w:p>
    <w:p w14:paraId="3C261434" w14:textId="501D8641" w:rsidR="00EE072E" w:rsidRDefault="00EE072E">
      <w:r>
        <w:t>Voditelj katedre: ___</w:t>
      </w:r>
      <w:r w:rsidR="00486B17">
        <w:t>Mirn</w:t>
      </w:r>
      <w:r w:rsidR="006A1FFA">
        <w:t>a</w:t>
      </w:r>
      <w:r w:rsidR="00486B17">
        <w:t xml:space="preserve"> </w:t>
      </w:r>
      <w:proofErr w:type="spellStart"/>
      <w:r w:rsidR="006A1FFA">
        <w:t>Hocenski-Dreiseidl</w:t>
      </w:r>
      <w:proofErr w:type="spellEnd"/>
      <w:r w:rsidR="006A1FFA">
        <w:t>, prof.</w:t>
      </w:r>
      <w:r>
        <w:t>________________________________</w:t>
      </w:r>
    </w:p>
    <w:p w14:paraId="6184C2D8" w14:textId="603C2C9B" w:rsidR="00EE072E" w:rsidRDefault="00EE072E"/>
    <w:p w14:paraId="7F883263" w14:textId="4691CA68" w:rsidR="003E3493" w:rsidRDefault="003E3493">
      <w:r>
        <w:t>Datum: _</w:t>
      </w:r>
      <w:r w:rsidR="00486B17">
        <w:t>18.02.2023.</w:t>
      </w:r>
      <w:r>
        <w:t>_____________</w:t>
      </w:r>
    </w:p>
    <w:p w14:paraId="26D90EE3" w14:textId="597195CF" w:rsidR="00621A2F" w:rsidRPr="006B2ADE" w:rsidRDefault="006B2ADE">
      <w:pPr>
        <w:rPr>
          <w:b/>
          <w:bCs/>
        </w:rPr>
      </w:pPr>
      <w:r w:rsidRPr="006B2ADE">
        <w:rPr>
          <w:b/>
          <w:bCs/>
        </w:rPr>
        <w:t>Izvješće o realizaciji Plana stručnog usavršavanja nastavnika u</w:t>
      </w:r>
      <w:r w:rsidR="00BB1A0D" w:rsidRPr="006B2ADE">
        <w:rPr>
          <w:b/>
          <w:bCs/>
        </w:rPr>
        <w:t xml:space="preserve"> </w:t>
      </w:r>
      <w:r w:rsidR="005B5025">
        <w:rPr>
          <w:b/>
          <w:bCs/>
        </w:rPr>
        <w:t>202</w:t>
      </w:r>
      <w:r w:rsidR="00403A0B">
        <w:rPr>
          <w:b/>
          <w:bCs/>
        </w:rPr>
        <w:t>2./2023</w:t>
      </w:r>
      <w:r w:rsidR="005B5025">
        <w:rPr>
          <w:b/>
          <w:bCs/>
        </w:rPr>
        <w:t>.</w:t>
      </w:r>
      <w:r w:rsidR="00EE072E" w:rsidRPr="006B2ADE">
        <w:rPr>
          <w:b/>
          <w:bCs/>
        </w:rPr>
        <w:t xml:space="preserve"> akademskoj godini</w:t>
      </w:r>
    </w:p>
    <w:p w14:paraId="701CE5FD" w14:textId="77777777" w:rsidR="00C5006C" w:rsidRDefault="00C5006C"/>
    <w:p w14:paraId="1FB01EB6" w14:textId="3A3139C5" w:rsidR="00C5006C" w:rsidRDefault="00D32C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Tablica 1: </w:t>
      </w:r>
      <w:r w:rsidR="00C5006C" w:rsidRPr="00C5006C">
        <w:rPr>
          <w:b/>
          <w:sz w:val="28"/>
          <w:szCs w:val="28"/>
        </w:rPr>
        <w:t xml:space="preserve">Programi stručnog usavršavanja koje </w:t>
      </w:r>
      <w:r w:rsidR="006B2ADE">
        <w:rPr>
          <w:b/>
          <w:sz w:val="28"/>
          <w:szCs w:val="28"/>
        </w:rPr>
        <w:t xml:space="preserve">su </w:t>
      </w:r>
      <w:r w:rsidR="00C5006C" w:rsidRPr="00C5006C">
        <w:rPr>
          <w:b/>
          <w:sz w:val="28"/>
          <w:szCs w:val="28"/>
        </w:rPr>
        <w:t>organizira</w:t>
      </w:r>
      <w:r w:rsidR="006B2ADE">
        <w:rPr>
          <w:b/>
          <w:sz w:val="28"/>
          <w:szCs w:val="28"/>
        </w:rPr>
        <w:t xml:space="preserve">li </w:t>
      </w:r>
      <w:r w:rsidR="00C5006C" w:rsidRPr="00C5006C">
        <w:rPr>
          <w:b/>
          <w:sz w:val="28"/>
          <w:szCs w:val="28"/>
        </w:rPr>
        <w:t>članovi Katedre</w:t>
      </w:r>
      <w:r w:rsidR="006B2ADE">
        <w:rPr>
          <w:b/>
          <w:sz w:val="28"/>
          <w:szCs w:val="28"/>
        </w:rPr>
        <w:t xml:space="preserve"> u</w:t>
      </w:r>
      <w:r w:rsidR="005B5025">
        <w:rPr>
          <w:b/>
          <w:sz w:val="28"/>
          <w:szCs w:val="28"/>
        </w:rPr>
        <w:t xml:space="preserve"> 202</w:t>
      </w:r>
      <w:r w:rsidR="00403A0B">
        <w:rPr>
          <w:b/>
          <w:sz w:val="28"/>
          <w:szCs w:val="28"/>
        </w:rPr>
        <w:t>2</w:t>
      </w:r>
      <w:r w:rsidR="005B5025">
        <w:rPr>
          <w:b/>
          <w:sz w:val="28"/>
          <w:szCs w:val="28"/>
        </w:rPr>
        <w:t>.</w:t>
      </w:r>
      <w:r w:rsidR="00403A0B">
        <w:rPr>
          <w:b/>
          <w:sz w:val="28"/>
          <w:szCs w:val="28"/>
        </w:rPr>
        <w:t>/2023.</w:t>
      </w:r>
      <w:r w:rsidR="006B2ADE">
        <w:rPr>
          <w:b/>
          <w:sz w:val="28"/>
          <w:szCs w:val="28"/>
        </w:rPr>
        <w:t xml:space="preserve"> </w:t>
      </w:r>
      <w:proofErr w:type="spellStart"/>
      <w:r w:rsidR="006B2ADE">
        <w:rPr>
          <w:b/>
          <w:sz w:val="28"/>
          <w:szCs w:val="28"/>
        </w:rPr>
        <w:t>ak.godini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9"/>
        <w:gridCol w:w="3935"/>
        <w:gridCol w:w="1553"/>
        <w:gridCol w:w="1472"/>
        <w:gridCol w:w="2169"/>
        <w:gridCol w:w="2194"/>
        <w:gridCol w:w="1772"/>
      </w:tblGrid>
      <w:tr w:rsidR="006B2ADE" w:rsidRPr="0037472C" w14:paraId="5DE80DE8" w14:textId="4D387C1E" w:rsidTr="006B2ADE">
        <w:tc>
          <w:tcPr>
            <w:tcW w:w="321" w:type="pct"/>
          </w:tcPr>
          <w:p w14:paraId="33F7FA44" w14:textId="77777777" w:rsidR="006B2ADE" w:rsidRPr="0037472C" w:rsidRDefault="006B2ADE" w:rsidP="002D407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472C">
              <w:rPr>
                <w:rFonts w:ascii="Arial Narrow" w:hAnsi="Arial Narrow"/>
                <w:b/>
                <w:sz w:val="20"/>
                <w:szCs w:val="20"/>
              </w:rPr>
              <w:t>Mjesec</w:t>
            </w:r>
          </w:p>
        </w:tc>
        <w:tc>
          <w:tcPr>
            <w:tcW w:w="1406" w:type="pct"/>
          </w:tcPr>
          <w:p w14:paraId="4B48DECA" w14:textId="77777777" w:rsidR="006B2ADE" w:rsidRPr="0037472C" w:rsidRDefault="006B2AD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472C">
              <w:rPr>
                <w:rFonts w:ascii="Arial Narrow" w:hAnsi="Arial Narrow"/>
                <w:b/>
                <w:sz w:val="20"/>
                <w:szCs w:val="20"/>
              </w:rPr>
              <w:t xml:space="preserve">Program/tema stručnog usavršavanja </w:t>
            </w:r>
          </w:p>
        </w:tc>
        <w:tc>
          <w:tcPr>
            <w:tcW w:w="555" w:type="pct"/>
          </w:tcPr>
          <w:p w14:paraId="4597CE4A" w14:textId="77777777" w:rsidR="006B2ADE" w:rsidRPr="0037472C" w:rsidRDefault="006B2AD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Ciljna skupina </w:t>
            </w:r>
          </w:p>
        </w:tc>
        <w:tc>
          <w:tcPr>
            <w:tcW w:w="526" w:type="pct"/>
          </w:tcPr>
          <w:p w14:paraId="6BD1BDBA" w14:textId="77777777" w:rsidR="006B2ADE" w:rsidRPr="0037472C" w:rsidRDefault="006B2AD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472C">
              <w:rPr>
                <w:rFonts w:ascii="Arial Narrow" w:hAnsi="Arial Narrow"/>
                <w:b/>
                <w:sz w:val="20"/>
                <w:szCs w:val="20"/>
              </w:rPr>
              <w:t>Predavači/</w:t>
            </w:r>
          </w:p>
          <w:p w14:paraId="68688865" w14:textId="77777777" w:rsidR="006B2ADE" w:rsidRPr="0037472C" w:rsidRDefault="006B2AD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472C">
              <w:rPr>
                <w:rFonts w:ascii="Arial Narrow" w:hAnsi="Arial Narrow"/>
                <w:b/>
                <w:sz w:val="20"/>
                <w:szCs w:val="20"/>
              </w:rPr>
              <w:t>nositelji teme</w:t>
            </w:r>
          </w:p>
        </w:tc>
        <w:tc>
          <w:tcPr>
            <w:tcW w:w="775" w:type="pct"/>
          </w:tcPr>
          <w:p w14:paraId="0D458667" w14:textId="77777777" w:rsidR="006B2ADE" w:rsidRPr="0037472C" w:rsidRDefault="006B2ADE" w:rsidP="00600A3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472C">
              <w:rPr>
                <w:rFonts w:ascii="Arial Narrow" w:hAnsi="Arial Narrow"/>
                <w:b/>
                <w:sz w:val="20"/>
                <w:szCs w:val="20"/>
              </w:rPr>
              <w:t xml:space="preserve">Ciljevi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usavršavanja </w:t>
            </w:r>
          </w:p>
        </w:tc>
        <w:tc>
          <w:tcPr>
            <w:tcW w:w="784" w:type="pct"/>
          </w:tcPr>
          <w:p w14:paraId="3F41CCA0" w14:textId="77777777" w:rsidR="006B2ADE" w:rsidRPr="0037472C" w:rsidRDefault="006B2ADE" w:rsidP="003D287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472C">
              <w:rPr>
                <w:rFonts w:ascii="Arial Narrow" w:hAnsi="Arial Narrow"/>
                <w:b/>
                <w:sz w:val="20"/>
                <w:szCs w:val="20"/>
              </w:rPr>
              <w:t xml:space="preserve">Trajanje </w:t>
            </w:r>
            <w:r>
              <w:rPr>
                <w:rFonts w:ascii="Arial Narrow" w:hAnsi="Arial Narrow"/>
                <w:b/>
                <w:sz w:val="20"/>
                <w:szCs w:val="20"/>
              </w:rPr>
              <w:t>i m</w:t>
            </w:r>
            <w:r w:rsidRPr="0037472C">
              <w:rPr>
                <w:rFonts w:ascii="Arial Narrow" w:hAnsi="Arial Narrow"/>
                <w:b/>
                <w:sz w:val="20"/>
                <w:szCs w:val="20"/>
              </w:rPr>
              <w:t xml:space="preserve">jesto održavanja </w:t>
            </w:r>
          </w:p>
        </w:tc>
        <w:tc>
          <w:tcPr>
            <w:tcW w:w="633" w:type="pct"/>
          </w:tcPr>
          <w:p w14:paraId="5A53DA3C" w14:textId="77777777" w:rsidR="006B2ADE" w:rsidRPr="0037472C" w:rsidRDefault="006B2AD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472C">
              <w:rPr>
                <w:rFonts w:ascii="Arial Narrow" w:hAnsi="Arial Narrow"/>
                <w:b/>
                <w:sz w:val="20"/>
                <w:szCs w:val="20"/>
              </w:rPr>
              <w:t xml:space="preserve">Broj polaznika </w:t>
            </w:r>
          </w:p>
        </w:tc>
      </w:tr>
      <w:tr w:rsidR="006B2ADE" w:rsidRPr="0037472C" w14:paraId="36BAF04E" w14:textId="5C88370A" w:rsidTr="006B2ADE">
        <w:tc>
          <w:tcPr>
            <w:tcW w:w="321" w:type="pct"/>
          </w:tcPr>
          <w:p w14:paraId="2A6A5C84" w14:textId="77777777" w:rsidR="006B2ADE" w:rsidRPr="0037472C" w:rsidRDefault="006B2AD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6" w:type="pct"/>
          </w:tcPr>
          <w:p w14:paraId="4D6C089F" w14:textId="77777777" w:rsidR="006B2ADE" w:rsidRPr="0037472C" w:rsidRDefault="006B2AD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5" w:type="pct"/>
          </w:tcPr>
          <w:p w14:paraId="44939F57" w14:textId="77777777" w:rsidR="006B2ADE" w:rsidRPr="0037472C" w:rsidRDefault="006B2AD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6" w:type="pct"/>
          </w:tcPr>
          <w:p w14:paraId="6E54B5CD" w14:textId="77777777" w:rsidR="006B2ADE" w:rsidRPr="0037472C" w:rsidRDefault="006B2ADE" w:rsidP="00621A2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5" w:type="pct"/>
          </w:tcPr>
          <w:p w14:paraId="42CF7A93" w14:textId="77777777" w:rsidR="006B2ADE" w:rsidRPr="0037472C" w:rsidRDefault="006B2AD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4" w:type="pct"/>
          </w:tcPr>
          <w:p w14:paraId="2C9E320B" w14:textId="77777777" w:rsidR="006B2ADE" w:rsidRPr="0037472C" w:rsidRDefault="006B2AD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3" w:type="pct"/>
          </w:tcPr>
          <w:p w14:paraId="4BF2A544" w14:textId="77777777" w:rsidR="006B2ADE" w:rsidRPr="0037472C" w:rsidRDefault="006B2AD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B2ADE" w:rsidRPr="0037472C" w14:paraId="1FC4992C" w14:textId="509AFD52" w:rsidTr="006B2ADE">
        <w:tc>
          <w:tcPr>
            <w:tcW w:w="321" w:type="pct"/>
          </w:tcPr>
          <w:p w14:paraId="3CA1A891" w14:textId="77777777" w:rsidR="006B2ADE" w:rsidRPr="0037472C" w:rsidRDefault="006B2AD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6" w:type="pct"/>
          </w:tcPr>
          <w:p w14:paraId="20CCA06A" w14:textId="77777777" w:rsidR="006B2ADE" w:rsidRPr="0037472C" w:rsidRDefault="006B2ADE" w:rsidP="005147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5" w:type="pct"/>
          </w:tcPr>
          <w:p w14:paraId="6532BEE6" w14:textId="77777777" w:rsidR="006B2ADE" w:rsidRPr="0037472C" w:rsidRDefault="006B2ADE" w:rsidP="004F190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6" w:type="pct"/>
          </w:tcPr>
          <w:p w14:paraId="66D266D4" w14:textId="77777777" w:rsidR="006B2ADE" w:rsidRPr="0037472C" w:rsidRDefault="006B2AD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5" w:type="pct"/>
          </w:tcPr>
          <w:p w14:paraId="30BFB4B9" w14:textId="77777777" w:rsidR="006B2ADE" w:rsidRPr="000A2CDB" w:rsidRDefault="006B2ADE" w:rsidP="00D32C60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784" w:type="pct"/>
          </w:tcPr>
          <w:p w14:paraId="4584F1A7" w14:textId="77777777" w:rsidR="006B2ADE" w:rsidRPr="000A2CDB" w:rsidRDefault="006B2ADE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633" w:type="pct"/>
          </w:tcPr>
          <w:p w14:paraId="18376258" w14:textId="77777777" w:rsidR="006B2ADE" w:rsidRPr="0037472C" w:rsidRDefault="006B2AD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03A0B" w:rsidRPr="0037472C" w14:paraId="7B820D42" w14:textId="77777777" w:rsidTr="006B2ADE">
        <w:tc>
          <w:tcPr>
            <w:tcW w:w="321" w:type="pct"/>
          </w:tcPr>
          <w:p w14:paraId="2C427BB5" w14:textId="77777777" w:rsidR="00403A0B" w:rsidRPr="0037472C" w:rsidRDefault="00403A0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6" w:type="pct"/>
          </w:tcPr>
          <w:p w14:paraId="0D908887" w14:textId="77777777" w:rsidR="00403A0B" w:rsidRPr="0037472C" w:rsidRDefault="00403A0B" w:rsidP="005147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5" w:type="pct"/>
          </w:tcPr>
          <w:p w14:paraId="7CD2583D" w14:textId="77777777" w:rsidR="00403A0B" w:rsidRPr="0037472C" w:rsidRDefault="00403A0B" w:rsidP="004F190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6" w:type="pct"/>
          </w:tcPr>
          <w:p w14:paraId="2C901B04" w14:textId="77777777" w:rsidR="00403A0B" w:rsidRPr="0037472C" w:rsidRDefault="00403A0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5" w:type="pct"/>
          </w:tcPr>
          <w:p w14:paraId="2F692FDC" w14:textId="77777777" w:rsidR="00403A0B" w:rsidRPr="000A2CDB" w:rsidRDefault="00403A0B" w:rsidP="00D32C60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784" w:type="pct"/>
          </w:tcPr>
          <w:p w14:paraId="715DE8BB" w14:textId="77777777" w:rsidR="00403A0B" w:rsidRPr="000A2CDB" w:rsidRDefault="00403A0B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633" w:type="pct"/>
          </w:tcPr>
          <w:p w14:paraId="3AB637A8" w14:textId="77777777" w:rsidR="00403A0B" w:rsidRPr="0037472C" w:rsidRDefault="00403A0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03A0B" w:rsidRPr="0037472C" w14:paraId="2959A4F7" w14:textId="77777777" w:rsidTr="006B2ADE">
        <w:tc>
          <w:tcPr>
            <w:tcW w:w="321" w:type="pct"/>
          </w:tcPr>
          <w:p w14:paraId="613B0B3F" w14:textId="77777777" w:rsidR="00403A0B" w:rsidRPr="0037472C" w:rsidRDefault="00403A0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6" w:type="pct"/>
          </w:tcPr>
          <w:p w14:paraId="312B68AC" w14:textId="77777777" w:rsidR="00403A0B" w:rsidRPr="0037472C" w:rsidRDefault="00403A0B" w:rsidP="005147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5" w:type="pct"/>
          </w:tcPr>
          <w:p w14:paraId="695B60D4" w14:textId="77777777" w:rsidR="00403A0B" w:rsidRPr="0037472C" w:rsidRDefault="00403A0B" w:rsidP="004F190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6" w:type="pct"/>
          </w:tcPr>
          <w:p w14:paraId="719E96C1" w14:textId="77777777" w:rsidR="00403A0B" w:rsidRPr="0037472C" w:rsidRDefault="00403A0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5" w:type="pct"/>
          </w:tcPr>
          <w:p w14:paraId="6C0A5FF9" w14:textId="77777777" w:rsidR="00403A0B" w:rsidRPr="000A2CDB" w:rsidRDefault="00403A0B" w:rsidP="00D32C60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784" w:type="pct"/>
          </w:tcPr>
          <w:p w14:paraId="6510C905" w14:textId="77777777" w:rsidR="00403A0B" w:rsidRPr="000A2CDB" w:rsidRDefault="00403A0B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633" w:type="pct"/>
          </w:tcPr>
          <w:p w14:paraId="4FFC9E81" w14:textId="77777777" w:rsidR="00403A0B" w:rsidRPr="0037472C" w:rsidRDefault="00403A0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591AAF6" w14:textId="77777777" w:rsidR="006B2ADE" w:rsidRDefault="006B2ADE">
      <w:pPr>
        <w:rPr>
          <w:b/>
          <w:sz w:val="28"/>
          <w:szCs w:val="28"/>
        </w:rPr>
      </w:pPr>
    </w:p>
    <w:p w14:paraId="0B8B40EE" w14:textId="0B46CC83" w:rsidR="0090662A" w:rsidRPr="00C5006C" w:rsidRDefault="00D32C6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Tablica 2: </w:t>
      </w:r>
      <w:r w:rsidR="00C5006C" w:rsidRPr="00C5006C">
        <w:rPr>
          <w:b/>
          <w:sz w:val="28"/>
          <w:szCs w:val="28"/>
        </w:rPr>
        <w:t xml:space="preserve">Programi stručnog usavršavanja koje </w:t>
      </w:r>
      <w:r w:rsidR="006B2ADE">
        <w:rPr>
          <w:b/>
          <w:sz w:val="28"/>
          <w:szCs w:val="28"/>
        </w:rPr>
        <w:t xml:space="preserve">su </w:t>
      </w:r>
      <w:r w:rsidR="00C5006C">
        <w:rPr>
          <w:b/>
          <w:sz w:val="28"/>
          <w:szCs w:val="28"/>
        </w:rPr>
        <w:t>pohađa</w:t>
      </w:r>
      <w:r w:rsidR="006B2ADE">
        <w:rPr>
          <w:b/>
          <w:sz w:val="28"/>
          <w:szCs w:val="28"/>
        </w:rPr>
        <w:t xml:space="preserve">li </w:t>
      </w:r>
      <w:r w:rsidR="00C5006C" w:rsidRPr="00C5006C">
        <w:rPr>
          <w:b/>
          <w:sz w:val="28"/>
          <w:szCs w:val="28"/>
        </w:rPr>
        <w:t>članovi Katedre</w:t>
      </w:r>
      <w:r w:rsidR="006B2ADE">
        <w:rPr>
          <w:b/>
          <w:sz w:val="28"/>
          <w:szCs w:val="28"/>
        </w:rPr>
        <w:t xml:space="preserve"> u </w:t>
      </w:r>
      <w:r w:rsidR="00403A0B">
        <w:rPr>
          <w:b/>
          <w:sz w:val="28"/>
          <w:szCs w:val="28"/>
        </w:rPr>
        <w:t>2022./2023. ak. godini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84"/>
        <w:gridCol w:w="3756"/>
        <w:gridCol w:w="1478"/>
        <w:gridCol w:w="2105"/>
        <w:gridCol w:w="1942"/>
        <w:gridCol w:w="3529"/>
      </w:tblGrid>
      <w:tr w:rsidR="006B2ADE" w:rsidRPr="0037472C" w14:paraId="0E87BECA" w14:textId="291C6836" w:rsidTr="00486B17">
        <w:tc>
          <w:tcPr>
            <w:tcW w:w="423" w:type="pct"/>
          </w:tcPr>
          <w:p w14:paraId="7846A9D9" w14:textId="77777777" w:rsidR="006B2ADE" w:rsidRDefault="006B2ADE" w:rsidP="006B2AD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9EEDD4C" w14:textId="77777777" w:rsidR="006B2ADE" w:rsidRPr="0037472C" w:rsidRDefault="006B2ADE" w:rsidP="006B2AD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472C">
              <w:rPr>
                <w:rFonts w:ascii="Arial Narrow" w:hAnsi="Arial Narrow"/>
                <w:b/>
                <w:sz w:val="20"/>
                <w:szCs w:val="20"/>
              </w:rPr>
              <w:t>Mjesec</w:t>
            </w:r>
          </w:p>
        </w:tc>
        <w:tc>
          <w:tcPr>
            <w:tcW w:w="1342" w:type="pct"/>
          </w:tcPr>
          <w:p w14:paraId="6BAC8300" w14:textId="77777777" w:rsidR="006B2ADE" w:rsidRPr="0037472C" w:rsidRDefault="006B2ADE" w:rsidP="006B2AD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472C">
              <w:rPr>
                <w:rFonts w:ascii="Arial Narrow" w:hAnsi="Arial Narrow"/>
                <w:b/>
                <w:sz w:val="20"/>
                <w:szCs w:val="20"/>
              </w:rPr>
              <w:t xml:space="preserve">Program/tema stručnog usavršavanja </w:t>
            </w:r>
          </w:p>
        </w:tc>
        <w:tc>
          <w:tcPr>
            <w:tcW w:w="528" w:type="pct"/>
          </w:tcPr>
          <w:p w14:paraId="542A8166" w14:textId="77777777" w:rsidR="006B2ADE" w:rsidRPr="0037472C" w:rsidRDefault="006B2ADE" w:rsidP="006B2AD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472C">
              <w:rPr>
                <w:rFonts w:ascii="Arial Narrow" w:hAnsi="Arial Narrow"/>
                <w:b/>
                <w:sz w:val="20"/>
                <w:szCs w:val="20"/>
              </w:rPr>
              <w:t>Predavači/</w:t>
            </w:r>
          </w:p>
          <w:p w14:paraId="7DB2FD31" w14:textId="77777777" w:rsidR="006B2ADE" w:rsidRPr="0037472C" w:rsidRDefault="006B2ADE" w:rsidP="006B2AD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472C">
              <w:rPr>
                <w:rFonts w:ascii="Arial Narrow" w:hAnsi="Arial Narrow"/>
                <w:b/>
                <w:sz w:val="20"/>
                <w:szCs w:val="20"/>
              </w:rPr>
              <w:t>nositelji teme</w:t>
            </w:r>
          </w:p>
        </w:tc>
        <w:tc>
          <w:tcPr>
            <w:tcW w:w="752" w:type="pct"/>
          </w:tcPr>
          <w:p w14:paraId="56A84A85" w14:textId="77777777" w:rsidR="006B2ADE" w:rsidRPr="0037472C" w:rsidRDefault="006B2ADE" w:rsidP="006B2AD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Ciljevi usavršavanja </w:t>
            </w:r>
          </w:p>
        </w:tc>
        <w:tc>
          <w:tcPr>
            <w:tcW w:w="694" w:type="pct"/>
          </w:tcPr>
          <w:p w14:paraId="113FA4C4" w14:textId="77777777" w:rsidR="006B2ADE" w:rsidRPr="0037472C" w:rsidRDefault="006B2ADE" w:rsidP="006B2AD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472C">
              <w:rPr>
                <w:rFonts w:ascii="Arial Narrow" w:hAnsi="Arial Narrow"/>
                <w:b/>
                <w:sz w:val="20"/>
                <w:szCs w:val="20"/>
              </w:rPr>
              <w:t xml:space="preserve">Trajanje </w:t>
            </w:r>
            <w:r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Pr="003747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51A09B84" w14:textId="77777777" w:rsidR="006B2ADE" w:rsidRPr="0037472C" w:rsidRDefault="006B2ADE" w:rsidP="006B2AD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</w:t>
            </w:r>
            <w:r w:rsidRPr="0037472C">
              <w:rPr>
                <w:rFonts w:ascii="Arial Narrow" w:hAnsi="Arial Narrow"/>
                <w:b/>
                <w:sz w:val="20"/>
                <w:szCs w:val="20"/>
              </w:rPr>
              <w:t xml:space="preserve">jesto održavanja </w:t>
            </w:r>
          </w:p>
        </w:tc>
        <w:tc>
          <w:tcPr>
            <w:tcW w:w="1261" w:type="pct"/>
          </w:tcPr>
          <w:p w14:paraId="197AE628" w14:textId="77777777" w:rsidR="006B2ADE" w:rsidRDefault="006B2ADE" w:rsidP="006B2AD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Prezime i ime </w:t>
            </w:r>
          </w:p>
          <w:p w14:paraId="1ADC3FC9" w14:textId="0F124543" w:rsidR="006B2ADE" w:rsidRPr="0037472C" w:rsidRDefault="006B2ADE" w:rsidP="006B2AD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člana Katedre koji </w:t>
            </w:r>
            <w:r w:rsidR="00403A0B">
              <w:rPr>
                <w:rFonts w:ascii="Arial Narrow" w:hAnsi="Arial Narrow"/>
                <w:b/>
                <w:sz w:val="20"/>
                <w:szCs w:val="20"/>
              </w:rPr>
              <w:t xml:space="preserve">je </w:t>
            </w:r>
            <w:r>
              <w:rPr>
                <w:rFonts w:ascii="Arial Narrow" w:hAnsi="Arial Narrow"/>
                <w:b/>
                <w:sz w:val="20"/>
                <w:szCs w:val="20"/>
              </w:rPr>
              <w:t>pohađa</w:t>
            </w:r>
            <w:r w:rsidR="00403A0B">
              <w:rPr>
                <w:rFonts w:ascii="Arial Narrow" w:hAnsi="Arial Narrow"/>
                <w:b/>
                <w:sz w:val="20"/>
                <w:szCs w:val="20"/>
              </w:rPr>
              <w:t xml:space="preserve">o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program </w:t>
            </w:r>
            <w:r w:rsidRPr="003747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AD1F5A" w:rsidRPr="00486B17" w14:paraId="00841717" w14:textId="77777777" w:rsidTr="00486B17">
        <w:tc>
          <w:tcPr>
            <w:tcW w:w="423" w:type="pct"/>
          </w:tcPr>
          <w:p w14:paraId="318D01F8" w14:textId="12A875FD" w:rsidR="00AD1F5A" w:rsidRPr="00486B17" w:rsidRDefault="00DC0803" w:rsidP="006B2ADE">
            <w:pPr>
              <w:rPr>
                <w:rFonts w:ascii="Arial Narrow" w:hAnsi="Arial Narrow"/>
                <w:sz w:val="20"/>
                <w:szCs w:val="20"/>
              </w:rPr>
            </w:pPr>
            <w:r w:rsidRPr="00486B17">
              <w:rPr>
                <w:rFonts w:ascii="Arial Narrow" w:hAnsi="Arial Narrow"/>
                <w:sz w:val="20"/>
                <w:szCs w:val="20"/>
              </w:rPr>
              <w:t>listopad</w:t>
            </w:r>
          </w:p>
        </w:tc>
        <w:tc>
          <w:tcPr>
            <w:tcW w:w="1342" w:type="pct"/>
          </w:tcPr>
          <w:p w14:paraId="09914DFB" w14:textId="3322F3C1" w:rsidR="00AD1F5A" w:rsidRPr="00486B17" w:rsidRDefault="00AD1F5A" w:rsidP="006B2AD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D1F5A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val="en-GB" w:eastAsia="en-GB"/>
              </w:rPr>
              <w:t>World Teachers' Day Online Conference</w:t>
            </w:r>
          </w:p>
        </w:tc>
        <w:tc>
          <w:tcPr>
            <w:tcW w:w="528" w:type="pct"/>
          </w:tcPr>
          <w:p w14:paraId="26694338" w14:textId="0F4C05A9" w:rsidR="00AD1F5A" w:rsidRPr="00486B17" w:rsidRDefault="00AD1F5A" w:rsidP="006B2AD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British </w:t>
            </w:r>
            <w:proofErr w:type="spellStart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>Council</w:t>
            </w:r>
            <w:proofErr w:type="spellEnd"/>
          </w:p>
        </w:tc>
        <w:tc>
          <w:tcPr>
            <w:tcW w:w="752" w:type="pct"/>
          </w:tcPr>
          <w:p w14:paraId="2F447531" w14:textId="7856A0FC" w:rsidR="00AD1F5A" w:rsidRPr="00486B17" w:rsidRDefault="00DC0803" w:rsidP="006B2AD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6B17">
              <w:rPr>
                <w:rFonts w:ascii="Arial Narrow" w:hAnsi="Arial Narrow"/>
                <w:sz w:val="20"/>
                <w:szCs w:val="20"/>
              </w:rPr>
              <w:t xml:space="preserve">Nove </w:t>
            </w:r>
            <w:proofErr w:type="spellStart"/>
            <w:r w:rsidRPr="00486B17">
              <w:rPr>
                <w:rFonts w:ascii="Arial Narrow" w:hAnsi="Arial Narrow"/>
                <w:sz w:val="20"/>
                <w:szCs w:val="20"/>
              </w:rPr>
              <w:t>tedencije</w:t>
            </w:r>
            <w:proofErr w:type="spellEnd"/>
            <w:r w:rsidRPr="00486B17">
              <w:rPr>
                <w:rFonts w:ascii="Arial Narrow" w:hAnsi="Arial Narrow"/>
                <w:sz w:val="20"/>
                <w:szCs w:val="20"/>
              </w:rPr>
              <w:t xml:space="preserve"> u istraživanju i proučavanju stranog jezika </w:t>
            </w:r>
          </w:p>
        </w:tc>
        <w:tc>
          <w:tcPr>
            <w:tcW w:w="694" w:type="pct"/>
          </w:tcPr>
          <w:p w14:paraId="705094F7" w14:textId="0A1FF869" w:rsidR="00AD1F5A" w:rsidRPr="00486B17" w:rsidRDefault="00AD1F5A" w:rsidP="006B2ADE">
            <w:pPr>
              <w:rPr>
                <w:rFonts w:ascii="Arial Narrow" w:hAnsi="Arial Narrow"/>
                <w:sz w:val="20"/>
                <w:szCs w:val="20"/>
              </w:rPr>
            </w:pPr>
            <w:r w:rsidRPr="00486B17">
              <w:rPr>
                <w:rFonts w:ascii="Arial Narrow" w:hAnsi="Arial Narrow"/>
                <w:sz w:val="20"/>
                <w:szCs w:val="20"/>
              </w:rPr>
              <w:t>On-line,1.10.2022.</w:t>
            </w:r>
          </w:p>
        </w:tc>
        <w:tc>
          <w:tcPr>
            <w:tcW w:w="1261" w:type="pct"/>
          </w:tcPr>
          <w:p w14:paraId="1CCC305E" w14:textId="77777777" w:rsidR="00AD1F5A" w:rsidRPr="00486B17" w:rsidRDefault="00AD1F5A" w:rsidP="00AD1F5A">
            <w:pPr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</w:pPr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 xml:space="preserve">Dr. </w:t>
            </w:r>
            <w:proofErr w:type="spellStart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>sc</w:t>
            </w:r>
            <w:proofErr w:type="spellEnd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>Mia</w:t>
            </w:r>
            <w:proofErr w:type="spellEnd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>Cirkveni</w:t>
            </w:r>
            <w:proofErr w:type="spellEnd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>, pred.</w:t>
            </w:r>
            <w:r w:rsidRPr="00486B17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 </w:t>
            </w:r>
          </w:p>
          <w:p w14:paraId="1BA247D7" w14:textId="77777777" w:rsidR="00AD1F5A" w:rsidRPr="00486B17" w:rsidRDefault="00AD1F5A" w:rsidP="00AD1F5A">
            <w:pPr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</w:pPr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 xml:space="preserve">Mirna </w:t>
            </w:r>
            <w:proofErr w:type="spellStart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>Hocenski-Dreiseidl</w:t>
            </w:r>
            <w:proofErr w:type="spellEnd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>, prof., v. pred.</w:t>
            </w:r>
          </w:p>
          <w:p w14:paraId="5E6FC276" w14:textId="1206B7A3" w:rsidR="00AD1F5A" w:rsidRPr="00486B17" w:rsidRDefault="00AD1F5A" w:rsidP="006B2AD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D6BE9" w:rsidRPr="00486B17" w14:paraId="07BD8E08" w14:textId="77777777" w:rsidTr="00486B17">
        <w:tc>
          <w:tcPr>
            <w:tcW w:w="423" w:type="pct"/>
          </w:tcPr>
          <w:p w14:paraId="645B3AD7" w14:textId="0DFE7677" w:rsidR="00FD6BE9" w:rsidRPr="00486B17" w:rsidRDefault="00FD6BE9" w:rsidP="006B2ADE">
            <w:pPr>
              <w:rPr>
                <w:rFonts w:ascii="Arial Narrow" w:hAnsi="Arial Narrow"/>
                <w:sz w:val="20"/>
                <w:szCs w:val="20"/>
              </w:rPr>
            </w:pPr>
            <w:r w:rsidRPr="00486B17">
              <w:rPr>
                <w:rFonts w:ascii="Arial Narrow" w:hAnsi="Arial Narrow"/>
                <w:sz w:val="20"/>
                <w:szCs w:val="20"/>
              </w:rPr>
              <w:t>studeni</w:t>
            </w:r>
          </w:p>
        </w:tc>
        <w:tc>
          <w:tcPr>
            <w:tcW w:w="1342" w:type="pct"/>
          </w:tcPr>
          <w:p w14:paraId="1AED2991" w14:textId="652064A5" w:rsidR="00FD6BE9" w:rsidRPr="00486B17" w:rsidRDefault="00FD6BE9" w:rsidP="006B2ADE">
            <w:pP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val="de-DE" w:eastAsia="en-GB"/>
              </w:rPr>
            </w:pPr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>Edukacija iz strukturalnog modeliranja (SEM)</w:t>
            </w:r>
          </w:p>
        </w:tc>
        <w:tc>
          <w:tcPr>
            <w:tcW w:w="528" w:type="pct"/>
          </w:tcPr>
          <w:p w14:paraId="176062E4" w14:textId="3C90309D" w:rsidR="00FD6BE9" w:rsidRPr="00486B17" w:rsidRDefault="00FD6BE9" w:rsidP="006B2ADE">
            <w:pPr>
              <w:rPr>
                <w:rFonts w:ascii="Arial Narrow" w:hAnsi="Arial Narrow" w:cs="Arial"/>
                <w:color w:val="333333"/>
                <w:sz w:val="20"/>
                <w:szCs w:val="20"/>
              </w:rPr>
            </w:pPr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>NORVEL obrt za savjetovanje i istraživanje</w:t>
            </w:r>
          </w:p>
        </w:tc>
        <w:tc>
          <w:tcPr>
            <w:tcW w:w="752" w:type="pct"/>
          </w:tcPr>
          <w:p w14:paraId="67BE75AE" w14:textId="2492D6CD" w:rsidR="00FD6BE9" w:rsidRPr="00486B17" w:rsidRDefault="00B82DBC" w:rsidP="006B2ADE">
            <w:pPr>
              <w:rPr>
                <w:rFonts w:ascii="Arial Narrow" w:hAnsi="Arial Narrow"/>
                <w:sz w:val="20"/>
                <w:szCs w:val="20"/>
              </w:rPr>
            </w:pPr>
            <w:r w:rsidRPr="00486B17">
              <w:rPr>
                <w:rFonts w:ascii="Arial Narrow" w:hAnsi="Arial Narrow"/>
                <w:sz w:val="20"/>
                <w:szCs w:val="20"/>
              </w:rPr>
              <w:t>Usavršavanje u području statistike</w:t>
            </w:r>
          </w:p>
        </w:tc>
        <w:tc>
          <w:tcPr>
            <w:tcW w:w="694" w:type="pct"/>
          </w:tcPr>
          <w:p w14:paraId="10B57E8A" w14:textId="2B5F94AC" w:rsidR="00FD6BE9" w:rsidRPr="00486B17" w:rsidRDefault="00FD6BE9" w:rsidP="006B2ADE">
            <w:pPr>
              <w:rPr>
                <w:rFonts w:ascii="Arial Narrow" w:hAnsi="Arial Narrow"/>
                <w:sz w:val="20"/>
                <w:szCs w:val="20"/>
              </w:rPr>
            </w:pPr>
            <w:r w:rsidRPr="00486B17">
              <w:rPr>
                <w:rFonts w:ascii="Arial Narrow" w:hAnsi="Arial Narrow"/>
                <w:sz w:val="20"/>
                <w:szCs w:val="20"/>
              </w:rPr>
              <w:t>5.11.-12.11.2023</w:t>
            </w:r>
          </w:p>
        </w:tc>
        <w:tc>
          <w:tcPr>
            <w:tcW w:w="1261" w:type="pct"/>
          </w:tcPr>
          <w:p w14:paraId="1F8B7437" w14:textId="77777777" w:rsidR="00FD6BE9" w:rsidRPr="00486B17" w:rsidRDefault="00FD6BE9" w:rsidP="00FD6BE9">
            <w:pPr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</w:pPr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 xml:space="preserve">Dr. </w:t>
            </w:r>
            <w:proofErr w:type="spellStart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>sc</w:t>
            </w:r>
            <w:proofErr w:type="spellEnd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>Mia</w:t>
            </w:r>
            <w:proofErr w:type="spellEnd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>Cirkveni</w:t>
            </w:r>
            <w:proofErr w:type="spellEnd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>, pred.</w:t>
            </w:r>
            <w:r w:rsidRPr="00486B17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 </w:t>
            </w:r>
          </w:p>
          <w:p w14:paraId="1DC41DF2" w14:textId="77777777" w:rsidR="00FD6BE9" w:rsidRPr="00486B17" w:rsidRDefault="00FD6BE9" w:rsidP="00AD1F5A">
            <w:pPr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</w:pPr>
          </w:p>
        </w:tc>
      </w:tr>
      <w:tr w:rsidR="00DC0803" w:rsidRPr="00486B17" w14:paraId="415CC094" w14:textId="77777777" w:rsidTr="00486B17">
        <w:tc>
          <w:tcPr>
            <w:tcW w:w="423" w:type="pct"/>
          </w:tcPr>
          <w:p w14:paraId="65A35053" w14:textId="63C31ADD" w:rsidR="00DC0803" w:rsidRPr="00486B17" w:rsidRDefault="00DC0803" w:rsidP="006B2ADE">
            <w:pPr>
              <w:rPr>
                <w:rFonts w:ascii="Arial Narrow" w:hAnsi="Arial Narrow"/>
                <w:sz w:val="20"/>
                <w:szCs w:val="20"/>
              </w:rPr>
            </w:pPr>
            <w:r w:rsidRPr="00486B17">
              <w:rPr>
                <w:rFonts w:ascii="Arial Narrow" w:hAnsi="Arial Narrow"/>
                <w:sz w:val="20"/>
                <w:szCs w:val="20"/>
              </w:rPr>
              <w:t>siječanj</w:t>
            </w:r>
          </w:p>
        </w:tc>
        <w:tc>
          <w:tcPr>
            <w:tcW w:w="1342" w:type="pct"/>
          </w:tcPr>
          <w:p w14:paraId="454D6CE0" w14:textId="6CAD2C6E" w:rsidR="00DC0803" w:rsidRPr="00486B17" w:rsidRDefault="00DC0803" w:rsidP="006B2ADE">
            <w:pP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val="en-GB" w:eastAsia="en-GB"/>
              </w:rPr>
            </w:pPr>
            <w:proofErr w:type="spellStart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>Academic</w:t>
            </w:r>
            <w:proofErr w:type="spellEnd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>Integrity</w:t>
            </w:r>
            <w:proofErr w:type="spellEnd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_ </w:t>
            </w:r>
            <w:proofErr w:type="spellStart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>Plagiarism</w:t>
            </w:r>
            <w:proofErr w:type="spellEnd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>and</w:t>
            </w:r>
            <w:proofErr w:type="spellEnd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how to </w:t>
            </w:r>
            <w:proofErr w:type="spellStart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>avoid</w:t>
            </w:r>
            <w:proofErr w:type="spellEnd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>it</w:t>
            </w:r>
            <w:proofErr w:type="spellEnd"/>
          </w:p>
        </w:tc>
        <w:tc>
          <w:tcPr>
            <w:tcW w:w="528" w:type="pct"/>
          </w:tcPr>
          <w:p w14:paraId="4656965B" w14:textId="476E86B8" w:rsidR="00DC0803" w:rsidRPr="00486B17" w:rsidRDefault="00DC0803" w:rsidP="006B2ADE">
            <w:pPr>
              <w:rPr>
                <w:rFonts w:ascii="Arial Narrow" w:hAnsi="Arial Narrow" w:cs="Arial"/>
                <w:color w:val="333333"/>
                <w:sz w:val="20"/>
                <w:szCs w:val="20"/>
              </w:rPr>
            </w:pPr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>Elsevier</w:t>
            </w:r>
          </w:p>
        </w:tc>
        <w:tc>
          <w:tcPr>
            <w:tcW w:w="752" w:type="pct"/>
          </w:tcPr>
          <w:p w14:paraId="02D2F7C1" w14:textId="4D8CF176" w:rsidR="00DC0803" w:rsidRPr="00486B17" w:rsidRDefault="00DC0803" w:rsidP="006B2ADE">
            <w:pPr>
              <w:rPr>
                <w:rFonts w:ascii="Arial Narrow" w:hAnsi="Arial Narrow"/>
                <w:sz w:val="20"/>
                <w:szCs w:val="20"/>
              </w:rPr>
            </w:pPr>
            <w:r w:rsidRPr="00486B17">
              <w:rPr>
                <w:rFonts w:ascii="Arial Narrow" w:hAnsi="Arial Narrow"/>
                <w:sz w:val="20"/>
                <w:szCs w:val="20"/>
              </w:rPr>
              <w:t>Prepoznati i izbjegavati plagijate</w:t>
            </w:r>
          </w:p>
        </w:tc>
        <w:tc>
          <w:tcPr>
            <w:tcW w:w="694" w:type="pct"/>
          </w:tcPr>
          <w:p w14:paraId="727760A8" w14:textId="0D65BA4B" w:rsidR="00DC0803" w:rsidRPr="00486B17" w:rsidRDefault="00DC0803" w:rsidP="006B2ADE">
            <w:pPr>
              <w:rPr>
                <w:rFonts w:ascii="Arial Narrow" w:hAnsi="Arial Narrow"/>
                <w:sz w:val="20"/>
                <w:szCs w:val="20"/>
              </w:rPr>
            </w:pPr>
            <w:r w:rsidRPr="00486B17">
              <w:rPr>
                <w:rFonts w:ascii="Arial Narrow" w:hAnsi="Arial Narrow"/>
                <w:sz w:val="20"/>
                <w:szCs w:val="20"/>
              </w:rPr>
              <w:t>On-line, 19.01.2023.</w:t>
            </w:r>
          </w:p>
        </w:tc>
        <w:tc>
          <w:tcPr>
            <w:tcW w:w="1261" w:type="pct"/>
          </w:tcPr>
          <w:p w14:paraId="68C3FA0D" w14:textId="02D3820F" w:rsidR="00DC0803" w:rsidRPr="00486B17" w:rsidRDefault="00DC0803" w:rsidP="00AD1F5A">
            <w:pPr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</w:pPr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 xml:space="preserve">Mirna </w:t>
            </w:r>
            <w:proofErr w:type="spellStart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>Hocenski-Dreiseidl</w:t>
            </w:r>
            <w:proofErr w:type="spellEnd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>, prof., v. pred</w:t>
            </w:r>
          </w:p>
        </w:tc>
      </w:tr>
      <w:tr w:rsidR="00A97833" w:rsidRPr="00486B17" w14:paraId="31A6923F" w14:textId="77777777" w:rsidTr="00486B17">
        <w:tc>
          <w:tcPr>
            <w:tcW w:w="423" w:type="pct"/>
          </w:tcPr>
          <w:p w14:paraId="1B8B1417" w14:textId="20FC0158" w:rsidR="00A97833" w:rsidRDefault="00A97833" w:rsidP="006B2AD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veljača</w:t>
            </w:r>
          </w:p>
        </w:tc>
        <w:tc>
          <w:tcPr>
            <w:tcW w:w="1342" w:type="pct"/>
          </w:tcPr>
          <w:p w14:paraId="1383D64C" w14:textId="77777777" w:rsidR="00A97833" w:rsidRDefault="00A97833" w:rsidP="00A9783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Informativna radioni</w:t>
            </w:r>
            <w:bookmarkStart w:id="0" w:name="_GoBack"/>
            <w:bookmarkEnd w:id="0"/>
            <w:r>
              <w:rPr>
                <w:rFonts w:ascii="Arial Narrow" w:hAnsi="Arial Narrow"/>
                <w:sz w:val="20"/>
                <w:szCs w:val="20"/>
              </w:rPr>
              <w:t>ca:</w:t>
            </w:r>
          </w:p>
          <w:p w14:paraId="418E7033" w14:textId="43C0EEA3" w:rsidR="00A97833" w:rsidRPr="00253D3F" w:rsidRDefault="00A97833" w:rsidP="00A97833">
            <w:pPr>
              <w:shd w:val="clear" w:color="auto" w:fill="FFFFFF"/>
              <w:textAlignment w:val="baseline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Kako prijaviti ERASMUS +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projek</w:t>
            </w:r>
            <w:proofErr w:type="spellEnd"/>
          </w:p>
        </w:tc>
        <w:tc>
          <w:tcPr>
            <w:tcW w:w="528" w:type="pct"/>
          </w:tcPr>
          <w:p w14:paraId="7849331B" w14:textId="77777777" w:rsidR="00A97833" w:rsidRPr="000014B1" w:rsidRDefault="00A97833" w:rsidP="00A97833">
            <w:pPr>
              <w:rPr>
                <w:rFonts w:ascii="Arial Narrow" w:hAnsi="Arial Narrow"/>
                <w:sz w:val="20"/>
                <w:szCs w:val="20"/>
              </w:rPr>
            </w:pPr>
            <w:r w:rsidRPr="000014B1">
              <w:rPr>
                <w:rFonts w:ascii="Arial Narrow" w:hAnsi="Arial Narrow"/>
                <w:sz w:val="20"/>
                <w:szCs w:val="20"/>
              </w:rPr>
              <w:t xml:space="preserve">Katica </w:t>
            </w:r>
            <w:proofErr w:type="spellStart"/>
            <w:r w:rsidRPr="000014B1">
              <w:rPr>
                <w:rFonts w:ascii="Arial Narrow" w:hAnsi="Arial Narrow"/>
                <w:sz w:val="20"/>
                <w:szCs w:val="20"/>
              </w:rPr>
              <w:t>Križanović</w:t>
            </w:r>
            <w:proofErr w:type="spellEnd"/>
          </w:p>
          <w:p w14:paraId="2B3A7843" w14:textId="77777777" w:rsidR="00A97833" w:rsidRDefault="00A97833" w:rsidP="00A9783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Davor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DujaK</w:t>
            </w:r>
            <w:proofErr w:type="spellEnd"/>
          </w:p>
          <w:p w14:paraId="10733710" w14:textId="7D247A14" w:rsidR="00A97833" w:rsidRPr="00253D3F" w:rsidRDefault="00A97833" w:rsidP="00A9783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Sunčica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Oberman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Peterka</w:t>
            </w:r>
            <w:proofErr w:type="spellEnd"/>
          </w:p>
        </w:tc>
        <w:tc>
          <w:tcPr>
            <w:tcW w:w="752" w:type="pct"/>
          </w:tcPr>
          <w:p w14:paraId="2F140ED2" w14:textId="0E888179" w:rsidR="00A97833" w:rsidRDefault="00A97833" w:rsidP="006B2AD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Informiranje o dostupnim projektima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erasmus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+, prijave, dosadašnja iskustva i savjeti</w:t>
            </w:r>
          </w:p>
        </w:tc>
        <w:tc>
          <w:tcPr>
            <w:tcW w:w="694" w:type="pct"/>
          </w:tcPr>
          <w:p w14:paraId="2F8955FF" w14:textId="7764C8FC" w:rsidR="00A97833" w:rsidRPr="00A97833" w:rsidRDefault="00A97833" w:rsidP="006B2ADE">
            <w:pPr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en-GB"/>
              </w:rPr>
              <w:t>EFOS, 16.02.2023.</w:t>
            </w:r>
          </w:p>
        </w:tc>
        <w:tc>
          <w:tcPr>
            <w:tcW w:w="1261" w:type="pct"/>
          </w:tcPr>
          <w:p w14:paraId="42B4EAF5" w14:textId="4BFF5759" w:rsidR="00A97833" w:rsidRPr="00486B17" w:rsidRDefault="00A97833" w:rsidP="006C2D9E">
            <w:pPr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</w:pPr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 xml:space="preserve">Mirna </w:t>
            </w:r>
            <w:proofErr w:type="spellStart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>Hocenski-Dreiseidl</w:t>
            </w:r>
            <w:proofErr w:type="spellEnd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>, prof., v. pred</w:t>
            </w:r>
          </w:p>
        </w:tc>
      </w:tr>
      <w:tr w:rsidR="00A97833" w:rsidRPr="00486B17" w14:paraId="350BCE01" w14:textId="77777777" w:rsidTr="00486B17">
        <w:tc>
          <w:tcPr>
            <w:tcW w:w="423" w:type="pct"/>
          </w:tcPr>
          <w:p w14:paraId="48EA043D" w14:textId="6B36E56C" w:rsidR="00A97833" w:rsidRPr="00486B17" w:rsidRDefault="00A97833" w:rsidP="006B2AD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veljača</w:t>
            </w:r>
          </w:p>
        </w:tc>
        <w:tc>
          <w:tcPr>
            <w:tcW w:w="1342" w:type="pct"/>
          </w:tcPr>
          <w:p w14:paraId="54B1652F" w14:textId="60E68917" w:rsidR="00A97833" w:rsidRPr="00486B17" w:rsidRDefault="00A97833" w:rsidP="006C2D9E">
            <w:pPr>
              <w:shd w:val="clear" w:color="auto" w:fill="FFFFFF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val="de-DE" w:eastAsia="en-GB"/>
              </w:rPr>
            </w:pPr>
            <w:r w:rsidRPr="00253D3F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Umjetna inteligencija (AI) u akademskom životu"</w:t>
            </w:r>
            <w:r w:rsidRPr="00253D3F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. </w:t>
            </w:r>
          </w:p>
        </w:tc>
        <w:tc>
          <w:tcPr>
            <w:tcW w:w="528" w:type="pct"/>
          </w:tcPr>
          <w:p w14:paraId="6C3B7291" w14:textId="77777777" w:rsidR="00A97833" w:rsidRPr="00253D3F" w:rsidRDefault="00A97833" w:rsidP="00A97833">
            <w:pPr>
              <w:rPr>
                <w:rFonts w:ascii="Arial Narrow" w:hAnsi="Arial Narrow"/>
                <w:sz w:val="20"/>
                <w:szCs w:val="20"/>
              </w:rPr>
            </w:pPr>
            <w:r w:rsidRPr="00253D3F">
              <w:rPr>
                <w:rFonts w:ascii="Arial Narrow" w:hAnsi="Arial Narrow"/>
                <w:sz w:val="20"/>
                <w:szCs w:val="20"/>
              </w:rPr>
              <w:t>Bruno Budimir</w:t>
            </w:r>
          </w:p>
          <w:p w14:paraId="3483B1CA" w14:textId="3FA710B9" w:rsidR="00A97833" w:rsidRPr="00486B17" w:rsidRDefault="00A97833" w:rsidP="00A97833">
            <w:pPr>
              <w:rPr>
                <w:rFonts w:ascii="Arial Narrow" w:hAnsi="Arial Narrow" w:cs="Arial"/>
                <w:color w:val="333333"/>
                <w:sz w:val="20"/>
                <w:szCs w:val="20"/>
              </w:rPr>
            </w:pPr>
            <w:r w:rsidRPr="00253D3F">
              <w:rPr>
                <w:rFonts w:ascii="Arial Narrow" w:hAnsi="Arial Narrow"/>
                <w:sz w:val="20"/>
                <w:szCs w:val="20"/>
              </w:rPr>
              <w:t>Marina Stanić</w:t>
            </w:r>
          </w:p>
        </w:tc>
        <w:tc>
          <w:tcPr>
            <w:tcW w:w="752" w:type="pct"/>
          </w:tcPr>
          <w:p w14:paraId="3B485392" w14:textId="35E9B637" w:rsidR="00A97833" w:rsidRPr="00486B17" w:rsidRDefault="00A97833" w:rsidP="006B2AD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AI alati najčešće korišteni u istraživačkom i nastavnom radu,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tendovi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 izazovi primjene AI u visokom obrazovanju, kako će AI utjecati na rad  na EFOS-u( i što možemo napraviti!</w:t>
            </w:r>
          </w:p>
        </w:tc>
        <w:tc>
          <w:tcPr>
            <w:tcW w:w="694" w:type="pct"/>
          </w:tcPr>
          <w:p w14:paraId="60BAE2ED" w14:textId="54763704" w:rsidR="00A97833" w:rsidRPr="00486B17" w:rsidRDefault="00A97833" w:rsidP="006B2ADE">
            <w:pPr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val="de-DE" w:eastAsia="en-GB"/>
              </w:rPr>
              <w:t>EFOS 17.02.2023.</w:t>
            </w:r>
          </w:p>
        </w:tc>
        <w:tc>
          <w:tcPr>
            <w:tcW w:w="1261" w:type="pct"/>
          </w:tcPr>
          <w:p w14:paraId="7CA08499" w14:textId="30A50CF4" w:rsidR="00A97833" w:rsidRPr="00486B17" w:rsidRDefault="00A97833" w:rsidP="006C2D9E">
            <w:pPr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</w:pPr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 xml:space="preserve">Mirna </w:t>
            </w:r>
            <w:proofErr w:type="spellStart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>Hocenski-Dreiseidl</w:t>
            </w:r>
            <w:proofErr w:type="spellEnd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>, prof., v. pred</w:t>
            </w:r>
          </w:p>
        </w:tc>
      </w:tr>
      <w:tr w:rsidR="006C2D9E" w:rsidRPr="00486B17" w14:paraId="1A18237F" w14:textId="77777777" w:rsidTr="00486B17">
        <w:tc>
          <w:tcPr>
            <w:tcW w:w="423" w:type="pct"/>
          </w:tcPr>
          <w:p w14:paraId="085343E8" w14:textId="2B168832" w:rsidR="006C2D9E" w:rsidRPr="00486B17" w:rsidRDefault="006C2D9E" w:rsidP="006B2ADE">
            <w:pPr>
              <w:rPr>
                <w:rFonts w:ascii="Arial Narrow" w:hAnsi="Arial Narrow"/>
                <w:sz w:val="20"/>
                <w:szCs w:val="20"/>
              </w:rPr>
            </w:pPr>
            <w:r w:rsidRPr="00486B17">
              <w:rPr>
                <w:rFonts w:ascii="Arial Narrow" w:hAnsi="Arial Narrow"/>
                <w:sz w:val="20"/>
                <w:szCs w:val="20"/>
              </w:rPr>
              <w:t>veljača</w:t>
            </w:r>
          </w:p>
        </w:tc>
        <w:tc>
          <w:tcPr>
            <w:tcW w:w="1342" w:type="pct"/>
          </w:tcPr>
          <w:p w14:paraId="3BF7B6CF" w14:textId="77777777" w:rsidR="006C2D9E" w:rsidRPr="00486B17" w:rsidRDefault="006C2D9E" w:rsidP="006C2D9E">
            <w:pPr>
              <w:shd w:val="clear" w:color="auto" w:fill="FFFFFF"/>
              <w:textAlignment w:val="baseline"/>
              <w:rPr>
                <w:rFonts w:ascii="Arial Narrow" w:eastAsia="Times New Roman" w:hAnsi="Arial Narrow" w:cs="Segoe UI"/>
                <w:sz w:val="20"/>
                <w:szCs w:val="20"/>
                <w:lang w:val="de-DE" w:eastAsia="en-GB"/>
              </w:rPr>
            </w:pPr>
            <w:r w:rsidRPr="00486B17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val="de-DE" w:eastAsia="en-GB"/>
              </w:rPr>
              <w:t xml:space="preserve">6. </w:t>
            </w:r>
            <w:proofErr w:type="spellStart"/>
            <w:r w:rsidRPr="00486B17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val="de-DE" w:eastAsia="en-GB"/>
              </w:rPr>
              <w:t>međunarodna</w:t>
            </w:r>
            <w:proofErr w:type="spellEnd"/>
            <w:r w:rsidRPr="00486B17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 w:rsidRPr="00486B17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val="de-DE" w:eastAsia="en-GB"/>
              </w:rPr>
              <w:t>konferencija</w:t>
            </w:r>
            <w:proofErr w:type="spellEnd"/>
            <w:r w:rsidRPr="00486B17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val="de-DE" w:eastAsia="en-GB"/>
              </w:rPr>
              <w:t>  </w:t>
            </w:r>
          </w:p>
          <w:p w14:paraId="292CF626" w14:textId="77777777" w:rsidR="006C2D9E" w:rsidRPr="00486B17" w:rsidRDefault="006C2D9E" w:rsidP="006C2D9E">
            <w:pPr>
              <w:shd w:val="clear" w:color="auto" w:fill="FFFFFF"/>
              <w:textAlignment w:val="baseline"/>
              <w:rPr>
                <w:rFonts w:ascii="Arial Narrow" w:eastAsia="Times New Roman" w:hAnsi="Arial Narrow" w:cs="Segoe UI"/>
                <w:sz w:val="20"/>
                <w:szCs w:val="20"/>
                <w:lang w:val="de-DE" w:eastAsia="en-GB"/>
              </w:rPr>
            </w:pPr>
            <w:proofErr w:type="spellStart"/>
            <w:r w:rsidRPr="00486B17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val="de-DE" w:eastAsia="en-GB"/>
              </w:rPr>
              <w:t>udruge</w:t>
            </w:r>
            <w:proofErr w:type="spellEnd"/>
            <w:r w:rsidRPr="00486B17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val="de-DE" w:eastAsia="en-GB"/>
              </w:rPr>
              <w:t xml:space="preserve"> UNJSVU </w:t>
            </w:r>
            <w:proofErr w:type="spellStart"/>
            <w:r w:rsidRPr="00486B17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val="de-DE" w:eastAsia="en-GB"/>
              </w:rPr>
              <w:t>pod</w:t>
            </w:r>
            <w:proofErr w:type="spellEnd"/>
            <w:r w:rsidRPr="00486B17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 w:rsidRPr="00486B17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val="de-DE" w:eastAsia="en-GB"/>
              </w:rPr>
              <w:t>nazivom</w:t>
            </w:r>
            <w:proofErr w:type="spellEnd"/>
            <w:r w:rsidRPr="00486B17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val="de-DE" w:eastAsia="en-GB"/>
              </w:rPr>
              <w:t>  </w:t>
            </w:r>
          </w:p>
          <w:p w14:paraId="3CEBC634" w14:textId="77777777" w:rsidR="006C2D9E" w:rsidRPr="00486B17" w:rsidRDefault="006C2D9E" w:rsidP="006C2D9E">
            <w:pPr>
              <w:shd w:val="clear" w:color="auto" w:fill="FFFFFF"/>
              <w:textAlignment w:val="baseline"/>
              <w:rPr>
                <w:rFonts w:ascii="Arial Narrow" w:eastAsia="Times New Roman" w:hAnsi="Arial Narrow" w:cs="Segoe UI"/>
                <w:sz w:val="20"/>
                <w:szCs w:val="20"/>
                <w:lang w:val="de-DE" w:eastAsia="en-GB"/>
              </w:rPr>
            </w:pPr>
            <w:r w:rsidRPr="00486B17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val="de-DE" w:eastAsia="en-GB"/>
              </w:rPr>
              <w:t>SUVREMENI IZAZOVI U  </w:t>
            </w:r>
          </w:p>
          <w:p w14:paraId="7D60DA38" w14:textId="3C1F8DC9" w:rsidR="006C2D9E" w:rsidRPr="00486B17" w:rsidRDefault="006C2D9E" w:rsidP="006C2D9E">
            <w:pPr>
              <w:rPr>
                <w:rFonts w:ascii="Arial Narrow" w:hAnsi="Arial Narrow" w:cs="Arial"/>
                <w:color w:val="333333"/>
                <w:sz w:val="20"/>
                <w:szCs w:val="20"/>
              </w:rPr>
            </w:pPr>
            <w:r w:rsidRPr="00486B17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val="de-DE" w:eastAsia="en-GB"/>
              </w:rPr>
              <w:t>POUČAVANJU JEZIKA STRUKE </w:t>
            </w:r>
          </w:p>
        </w:tc>
        <w:tc>
          <w:tcPr>
            <w:tcW w:w="528" w:type="pct"/>
          </w:tcPr>
          <w:p w14:paraId="07A0865E" w14:textId="0FCBF9AB" w:rsidR="006C2D9E" w:rsidRPr="00486B17" w:rsidRDefault="00FD6BE9" w:rsidP="006B2ADE">
            <w:pPr>
              <w:rPr>
                <w:rFonts w:ascii="Arial Narrow" w:hAnsi="Arial Narrow" w:cs="Arial"/>
                <w:color w:val="333333"/>
                <w:sz w:val="20"/>
                <w:szCs w:val="20"/>
              </w:rPr>
            </w:pPr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>Više predavača</w:t>
            </w:r>
          </w:p>
        </w:tc>
        <w:tc>
          <w:tcPr>
            <w:tcW w:w="752" w:type="pct"/>
          </w:tcPr>
          <w:p w14:paraId="344F668B" w14:textId="4214E04D" w:rsidR="006C2D9E" w:rsidRPr="00486B17" w:rsidRDefault="006C2D9E" w:rsidP="006B2ADE">
            <w:pPr>
              <w:rPr>
                <w:rFonts w:ascii="Arial Narrow" w:hAnsi="Arial Narrow"/>
                <w:sz w:val="20"/>
                <w:szCs w:val="20"/>
              </w:rPr>
            </w:pPr>
            <w:r w:rsidRPr="00486B17">
              <w:rPr>
                <w:rFonts w:ascii="Arial Narrow" w:hAnsi="Arial Narrow"/>
                <w:sz w:val="20"/>
                <w:szCs w:val="20"/>
              </w:rPr>
              <w:t xml:space="preserve">Nove </w:t>
            </w:r>
            <w:proofErr w:type="spellStart"/>
            <w:r w:rsidRPr="00486B17">
              <w:rPr>
                <w:rFonts w:ascii="Arial Narrow" w:hAnsi="Arial Narrow"/>
                <w:sz w:val="20"/>
                <w:szCs w:val="20"/>
              </w:rPr>
              <w:t>tedencije</w:t>
            </w:r>
            <w:proofErr w:type="spellEnd"/>
            <w:r w:rsidRPr="00486B17">
              <w:rPr>
                <w:rFonts w:ascii="Arial Narrow" w:hAnsi="Arial Narrow"/>
                <w:sz w:val="20"/>
                <w:szCs w:val="20"/>
              </w:rPr>
              <w:t xml:space="preserve"> u istraživanju i proučavanju stranog jezika struke</w:t>
            </w:r>
          </w:p>
        </w:tc>
        <w:tc>
          <w:tcPr>
            <w:tcW w:w="694" w:type="pct"/>
          </w:tcPr>
          <w:p w14:paraId="651DA448" w14:textId="2EABE801" w:rsidR="006C2D9E" w:rsidRPr="00486B17" w:rsidRDefault="006C2D9E" w:rsidP="006B2AD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86B17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val="de-DE" w:eastAsia="en-GB"/>
              </w:rPr>
              <w:t>Filozofski</w:t>
            </w:r>
            <w:proofErr w:type="spellEnd"/>
            <w:r w:rsidRPr="00486B17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 w:rsidRPr="00486B17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val="de-DE" w:eastAsia="en-GB"/>
              </w:rPr>
              <w:t>fakultet</w:t>
            </w:r>
            <w:proofErr w:type="spellEnd"/>
            <w:r w:rsidRPr="00486B17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val="de-DE" w:eastAsia="en-GB"/>
              </w:rPr>
              <w:t xml:space="preserve"> u </w:t>
            </w:r>
            <w:proofErr w:type="spellStart"/>
            <w:r w:rsidRPr="00486B17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val="de-DE" w:eastAsia="en-GB"/>
              </w:rPr>
              <w:t>Osijeku</w:t>
            </w:r>
            <w:proofErr w:type="spellEnd"/>
            <w:r w:rsidRPr="00486B17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val="de-DE" w:eastAsia="en-GB"/>
              </w:rPr>
              <w:t xml:space="preserve"> 23.02-25.02</w:t>
            </w:r>
          </w:p>
        </w:tc>
        <w:tc>
          <w:tcPr>
            <w:tcW w:w="1261" w:type="pct"/>
          </w:tcPr>
          <w:p w14:paraId="751D6C24" w14:textId="77777777" w:rsidR="006C2D9E" w:rsidRPr="00486B17" w:rsidRDefault="006C2D9E" w:rsidP="006C2D9E">
            <w:pPr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</w:pPr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 xml:space="preserve">Dr. </w:t>
            </w:r>
            <w:proofErr w:type="spellStart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>sc</w:t>
            </w:r>
            <w:proofErr w:type="spellEnd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>Mia</w:t>
            </w:r>
            <w:proofErr w:type="spellEnd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>Cirkveni</w:t>
            </w:r>
            <w:proofErr w:type="spellEnd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>, pred.</w:t>
            </w:r>
            <w:r w:rsidRPr="00486B17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 </w:t>
            </w:r>
          </w:p>
          <w:p w14:paraId="04CA9585" w14:textId="77777777" w:rsidR="006C2D9E" w:rsidRPr="00486B17" w:rsidRDefault="006C2D9E" w:rsidP="006C2D9E">
            <w:pPr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 xml:space="preserve">Mr. </w:t>
            </w:r>
            <w:proofErr w:type="spellStart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>sc</w:t>
            </w:r>
            <w:proofErr w:type="spellEnd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 xml:space="preserve">. Sanda </w:t>
            </w:r>
            <w:proofErr w:type="spellStart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>Katavić-Čaušić</w:t>
            </w:r>
            <w:proofErr w:type="spellEnd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>, v. pred.</w:t>
            </w:r>
            <w:r w:rsidRPr="00486B17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 </w:t>
            </w:r>
          </w:p>
          <w:p w14:paraId="6AD6CD48" w14:textId="77777777" w:rsidR="006C2D9E" w:rsidRPr="00486B17" w:rsidRDefault="006C2D9E" w:rsidP="006C2D9E">
            <w:pPr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</w:pPr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 xml:space="preserve">Mirna </w:t>
            </w:r>
            <w:proofErr w:type="spellStart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>Hocenski-Dreiseidl</w:t>
            </w:r>
            <w:proofErr w:type="spellEnd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>, prof., v. pred.</w:t>
            </w:r>
          </w:p>
          <w:p w14:paraId="3D344A6E" w14:textId="77777777" w:rsidR="006C2D9E" w:rsidRPr="00486B17" w:rsidRDefault="006C2D9E" w:rsidP="00AD1F5A">
            <w:pPr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</w:pPr>
          </w:p>
        </w:tc>
      </w:tr>
      <w:tr w:rsidR="00DC0803" w:rsidRPr="00486B17" w14:paraId="6C17D87D" w14:textId="77777777" w:rsidTr="00486B17">
        <w:tc>
          <w:tcPr>
            <w:tcW w:w="423" w:type="pct"/>
          </w:tcPr>
          <w:p w14:paraId="32D021E2" w14:textId="346A1B9F" w:rsidR="00DC0803" w:rsidRPr="00486B17" w:rsidRDefault="00DC0803" w:rsidP="006B2ADE">
            <w:pPr>
              <w:rPr>
                <w:rFonts w:ascii="Arial Narrow" w:hAnsi="Arial Narrow"/>
                <w:sz w:val="20"/>
                <w:szCs w:val="20"/>
              </w:rPr>
            </w:pPr>
            <w:r w:rsidRPr="00486B17">
              <w:rPr>
                <w:rFonts w:ascii="Arial Narrow" w:hAnsi="Arial Narrow"/>
                <w:sz w:val="20"/>
                <w:szCs w:val="20"/>
              </w:rPr>
              <w:t>ožujak</w:t>
            </w:r>
          </w:p>
        </w:tc>
        <w:tc>
          <w:tcPr>
            <w:tcW w:w="1342" w:type="pct"/>
          </w:tcPr>
          <w:p w14:paraId="75B0BA68" w14:textId="0C63EE2F" w:rsidR="00DC0803" w:rsidRPr="00486B17" w:rsidRDefault="00DC0803" w:rsidP="006A1FFA">
            <w:pPr>
              <w:shd w:val="clear" w:color="auto" w:fill="FFFFFF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en-GB"/>
              </w:rPr>
            </w:pPr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HUPE </w:t>
            </w:r>
            <w:proofErr w:type="spellStart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>day</w:t>
            </w:r>
            <w:proofErr w:type="spellEnd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- </w:t>
            </w:r>
            <w:proofErr w:type="spellStart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>international</w:t>
            </w:r>
            <w:proofErr w:type="spellEnd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>conference</w:t>
            </w:r>
            <w:proofErr w:type="spellEnd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- </w:t>
            </w:r>
            <w:proofErr w:type="spellStart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>teacher</w:t>
            </w:r>
            <w:proofErr w:type="spellEnd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>training</w:t>
            </w:r>
            <w:proofErr w:type="spellEnd"/>
          </w:p>
        </w:tc>
        <w:tc>
          <w:tcPr>
            <w:tcW w:w="528" w:type="pct"/>
          </w:tcPr>
          <w:p w14:paraId="17EC29C9" w14:textId="70B52A48" w:rsidR="00DC0803" w:rsidRPr="00486B17" w:rsidRDefault="00DC0803" w:rsidP="006B2ADE">
            <w:pPr>
              <w:rPr>
                <w:rFonts w:ascii="Arial Narrow" w:hAnsi="Arial Narrow"/>
                <w:sz w:val="20"/>
                <w:szCs w:val="20"/>
              </w:rPr>
            </w:pPr>
            <w:r w:rsidRPr="00486B17">
              <w:rPr>
                <w:rFonts w:ascii="Arial Narrow" w:hAnsi="Arial Narrow"/>
                <w:sz w:val="20"/>
                <w:szCs w:val="20"/>
              </w:rPr>
              <w:t>HUPE</w:t>
            </w:r>
          </w:p>
        </w:tc>
        <w:tc>
          <w:tcPr>
            <w:tcW w:w="752" w:type="pct"/>
          </w:tcPr>
          <w:p w14:paraId="5A0BBD30" w14:textId="032B6FBB" w:rsidR="00DC0803" w:rsidRPr="00486B17" w:rsidRDefault="00DC0803" w:rsidP="006B2A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86B17">
              <w:rPr>
                <w:rFonts w:ascii="Arial Narrow" w:hAnsi="Arial Narrow"/>
                <w:sz w:val="20"/>
                <w:szCs w:val="20"/>
              </w:rPr>
              <w:t xml:space="preserve">Nove </w:t>
            </w:r>
            <w:proofErr w:type="spellStart"/>
            <w:r w:rsidRPr="00486B17">
              <w:rPr>
                <w:rFonts w:ascii="Arial Narrow" w:hAnsi="Arial Narrow"/>
                <w:sz w:val="20"/>
                <w:szCs w:val="20"/>
              </w:rPr>
              <w:t>tedencije</w:t>
            </w:r>
            <w:proofErr w:type="spellEnd"/>
            <w:r w:rsidRPr="00486B17">
              <w:rPr>
                <w:rFonts w:ascii="Arial Narrow" w:hAnsi="Arial Narrow"/>
                <w:sz w:val="20"/>
                <w:szCs w:val="20"/>
              </w:rPr>
              <w:t xml:space="preserve"> u istraživanju i proučavanju stranog jezika </w:t>
            </w:r>
          </w:p>
        </w:tc>
        <w:tc>
          <w:tcPr>
            <w:tcW w:w="694" w:type="pct"/>
          </w:tcPr>
          <w:p w14:paraId="0F65CAFC" w14:textId="27F42BDF" w:rsidR="00DC0803" w:rsidRPr="00486B17" w:rsidRDefault="00DC0803" w:rsidP="006B2ADE">
            <w:pPr>
              <w:rPr>
                <w:rFonts w:ascii="Arial Narrow" w:hAnsi="Arial Narrow"/>
                <w:sz w:val="20"/>
                <w:szCs w:val="20"/>
              </w:rPr>
            </w:pPr>
            <w:r w:rsidRPr="00486B17">
              <w:rPr>
                <w:rFonts w:ascii="Arial Narrow" w:hAnsi="Arial Narrow"/>
                <w:sz w:val="20"/>
                <w:szCs w:val="20"/>
              </w:rPr>
              <w:t>On-line, 25.03.2023.</w:t>
            </w:r>
          </w:p>
        </w:tc>
        <w:tc>
          <w:tcPr>
            <w:tcW w:w="1261" w:type="pct"/>
          </w:tcPr>
          <w:p w14:paraId="2E90134E" w14:textId="77777777" w:rsidR="003F08C7" w:rsidRPr="00486B17" w:rsidRDefault="003F08C7" w:rsidP="003F08C7">
            <w:pPr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</w:pPr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 xml:space="preserve">Dr. </w:t>
            </w:r>
            <w:proofErr w:type="spellStart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>sc</w:t>
            </w:r>
            <w:proofErr w:type="spellEnd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>Mia</w:t>
            </w:r>
            <w:proofErr w:type="spellEnd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>Cirkveni</w:t>
            </w:r>
            <w:proofErr w:type="spellEnd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>, pred.</w:t>
            </w:r>
            <w:r w:rsidRPr="00486B17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 </w:t>
            </w:r>
          </w:p>
          <w:p w14:paraId="68415287" w14:textId="77777777" w:rsidR="003F08C7" w:rsidRPr="00486B17" w:rsidRDefault="003F08C7" w:rsidP="003F08C7">
            <w:pPr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</w:pPr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 xml:space="preserve">Mirna </w:t>
            </w:r>
            <w:proofErr w:type="spellStart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>Hocenski-Dreiseidl</w:t>
            </w:r>
            <w:proofErr w:type="spellEnd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>, prof., v. pred.</w:t>
            </w:r>
          </w:p>
          <w:p w14:paraId="4F28D247" w14:textId="77777777" w:rsidR="00DC0803" w:rsidRPr="00486B17" w:rsidRDefault="00DC0803" w:rsidP="006B2ADE">
            <w:pPr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</w:pPr>
          </w:p>
        </w:tc>
      </w:tr>
      <w:tr w:rsidR="00FD6BE9" w:rsidRPr="00486B17" w14:paraId="517DB04A" w14:textId="77777777" w:rsidTr="00486B17">
        <w:tc>
          <w:tcPr>
            <w:tcW w:w="423" w:type="pct"/>
          </w:tcPr>
          <w:p w14:paraId="0E1FE630" w14:textId="4C6460A8" w:rsidR="00FD6BE9" w:rsidRPr="00486B17" w:rsidRDefault="00FD6BE9" w:rsidP="006B2ADE">
            <w:pPr>
              <w:rPr>
                <w:rFonts w:ascii="Arial Narrow" w:hAnsi="Arial Narrow"/>
                <w:sz w:val="20"/>
                <w:szCs w:val="20"/>
              </w:rPr>
            </w:pPr>
            <w:r w:rsidRPr="00486B17">
              <w:rPr>
                <w:rFonts w:ascii="Arial Narrow" w:hAnsi="Arial Narrow"/>
                <w:sz w:val="20"/>
                <w:szCs w:val="20"/>
              </w:rPr>
              <w:t>ožujak</w:t>
            </w:r>
          </w:p>
        </w:tc>
        <w:tc>
          <w:tcPr>
            <w:tcW w:w="1342" w:type="pct"/>
          </w:tcPr>
          <w:p w14:paraId="78CE87F7" w14:textId="1A7634E5" w:rsidR="00FD6BE9" w:rsidRPr="00486B17" w:rsidRDefault="00FD6BE9" w:rsidP="006A1FFA">
            <w:pPr>
              <w:shd w:val="clear" w:color="auto" w:fill="FFFFFF"/>
              <w:textAlignment w:val="baseline"/>
              <w:rPr>
                <w:rFonts w:ascii="Arial Narrow" w:hAnsi="Arial Narrow" w:cs="Arial"/>
                <w:color w:val="333333"/>
                <w:sz w:val="20"/>
                <w:szCs w:val="20"/>
              </w:rPr>
            </w:pPr>
            <w:proofErr w:type="spellStart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>Exam</w:t>
            </w:r>
            <w:proofErr w:type="spellEnd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>day</w:t>
            </w:r>
            <w:proofErr w:type="spellEnd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>countdown</w:t>
            </w:r>
            <w:proofErr w:type="spellEnd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B2 First for </w:t>
            </w:r>
            <w:proofErr w:type="spellStart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>Schools</w:t>
            </w:r>
            <w:proofErr w:type="spellEnd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to C2 </w:t>
            </w:r>
            <w:proofErr w:type="spellStart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>Proficiency</w:t>
            </w:r>
            <w:proofErr w:type="spellEnd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: Top </w:t>
            </w:r>
            <w:proofErr w:type="spellStart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>tips</w:t>
            </w:r>
            <w:proofErr w:type="spellEnd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>with</w:t>
            </w:r>
            <w:proofErr w:type="spellEnd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>teacher</w:t>
            </w:r>
            <w:proofErr w:type="spellEnd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>and</w:t>
            </w:r>
            <w:proofErr w:type="spellEnd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>learner</w:t>
            </w:r>
            <w:proofErr w:type="spellEnd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>support</w:t>
            </w:r>
            <w:proofErr w:type="spellEnd"/>
          </w:p>
        </w:tc>
        <w:tc>
          <w:tcPr>
            <w:tcW w:w="528" w:type="pct"/>
          </w:tcPr>
          <w:p w14:paraId="26430857" w14:textId="10052812" w:rsidR="00FD6BE9" w:rsidRPr="00486B17" w:rsidRDefault="00FD6BE9" w:rsidP="006B2AD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>Cambridge</w:t>
            </w:r>
            <w:proofErr w:type="spellEnd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-online </w:t>
            </w:r>
            <w:proofErr w:type="spellStart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>webinar</w:t>
            </w:r>
            <w:proofErr w:type="spellEnd"/>
          </w:p>
        </w:tc>
        <w:tc>
          <w:tcPr>
            <w:tcW w:w="752" w:type="pct"/>
          </w:tcPr>
          <w:p w14:paraId="74A3C3F3" w14:textId="49D6E773" w:rsidR="00FD6BE9" w:rsidRPr="00486B17" w:rsidRDefault="00FD6BE9" w:rsidP="006B2A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86B17">
              <w:rPr>
                <w:rFonts w:ascii="Arial Narrow" w:hAnsi="Arial Narrow"/>
                <w:sz w:val="20"/>
                <w:szCs w:val="20"/>
              </w:rPr>
              <w:t xml:space="preserve">Nove </w:t>
            </w:r>
            <w:proofErr w:type="spellStart"/>
            <w:r w:rsidRPr="00486B17">
              <w:rPr>
                <w:rFonts w:ascii="Arial Narrow" w:hAnsi="Arial Narrow"/>
                <w:sz w:val="20"/>
                <w:szCs w:val="20"/>
              </w:rPr>
              <w:t>tedencije</w:t>
            </w:r>
            <w:proofErr w:type="spellEnd"/>
            <w:r w:rsidRPr="00486B17">
              <w:rPr>
                <w:rFonts w:ascii="Arial Narrow" w:hAnsi="Arial Narrow"/>
                <w:sz w:val="20"/>
                <w:szCs w:val="20"/>
              </w:rPr>
              <w:t xml:space="preserve"> u istraživanju i proučavanju stranog jezika s</w:t>
            </w:r>
          </w:p>
        </w:tc>
        <w:tc>
          <w:tcPr>
            <w:tcW w:w="694" w:type="pct"/>
          </w:tcPr>
          <w:p w14:paraId="49A13305" w14:textId="3A7DE090" w:rsidR="00FD6BE9" w:rsidRPr="00486B17" w:rsidRDefault="00FD6BE9" w:rsidP="006B2ADE">
            <w:pPr>
              <w:rPr>
                <w:rFonts w:ascii="Arial Narrow" w:hAnsi="Arial Narrow"/>
                <w:sz w:val="20"/>
                <w:szCs w:val="20"/>
              </w:rPr>
            </w:pPr>
            <w:r w:rsidRPr="00486B17">
              <w:rPr>
                <w:rFonts w:ascii="Arial Narrow" w:hAnsi="Arial Narrow"/>
                <w:sz w:val="20"/>
                <w:szCs w:val="20"/>
              </w:rPr>
              <w:t>On-line, 30.03.2023.</w:t>
            </w:r>
          </w:p>
        </w:tc>
        <w:tc>
          <w:tcPr>
            <w:tcW w:w="1261" w:type="pct"/>
          </w:tcPr>
          <w:p w14:paraId="207E8E5A" w14:textId="77777777" w:rsidR="00FD6BE9" w:rsidRPr="00486B17" w:rsidRDefault="00FD6BE9" w:rsidP="00FD6BE9">
            <w:pPr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 xml:space="preserve">Mr. </w:t>
            </w:r>
            <w:proofErr w:type="spellStart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>sc</w:t>
            </w:r>
            <w:proofErr w:type="spellEnd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 xml:space="preserve">. Sanda </w:t>
            </w:r>
            <w:proofErr w:type="spellStart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>Katavić-Čaušić</w:t>
            </w:r>
            <w:proofErr w:type="spellEnd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>, v. pred.</w:t>
            </w:r>
            <w:r w:rsidRPr="00486B17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 </w:t>
            </w:r>
          </w:p>
          <w:p w14:paraId="482F1677" w14:textId="77777777" w:rsidR="00FD6BE9" w:rsidRPr="00486B17" w:rsidRDefault="00FD6BE9" w:rsidP="003F08C7">
            <w:pPr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</w:pPr>
          </w:p>
        </w:tc>
      </w:tr>
      <w:tr w:rsidR="00933C91" w:rsidRPr="00486B17" w14:paraId="2FBFD661" w14:textId="77777777" w:rsidTr="00486B17">
        <w:tc>
          <w:tcPr>
            <w:tcW w:w="423" w:type="pct"/>
          </w:tcPr>
          <w:p w14:paraId="672DB198" w14:textId="41D3405D" w:rsidR="00933C91" w:rsidRPr="00486B17" w:rsidRDefault="00933C91" w:rsidP="006B2ADE">
            <w:pPr>
              <w:rPr>
                <w:rFonts w:ascii="Arial Narrow" w:hAnsi="Arial Narrow"/>
                <w:sz w:val="20"/>
                <w:szCs w:val="20"/>
              </w:rPr>
            </w:pPr>
            <w:r w:rsidRPr="00486B17">
              <w:rPr>
                <w:rFonts w:ascii="Arial Narrow" w:hAnsi="Arial Narrow"/>
                <w:sz w:val="20"/>
                <w:szCs w:val="20"/>
              </w:rPr>
              <w:t>svibanj</w:t>
            </w:r>
          </w:p>
        </w:tc>
        <w:tc>
          <w:tcPr>
            <w:tcW w:w="1342" w:type="pct"/>
          </w:tcPr>
          <w:p w14:paraId="5F0301B0" w14:textId="4CCCC25D" w:rsidR="00933C91" w:rsidRPr="00486B17" w:rsidRDefault="00933C91" w:rsidP="006A1FFA">
            <w:pPr>
              <w:shd w:val="clear" w:color="auto" w:fill="FFFFFF"/>
              <w:textAlignment w:val="baseline"/>
              <w:rPr>
                <w:rFonts w:ascii="Arial Narrow" w:hAnsi="Arial Narrow" w:cs="Arial"/>
                <w:color w:val="333333"/>
                <w:sz w:val="20"/>
                <w:szCs w:val="20"/>
              </w:rPr>
            </w:pPr>
            <w:proofErr w:type="spellStart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>When</w:t>
            </w:r>
            <w:proofErr w:type="spellEnd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East </w:t>
            </w:r>
            <w:proofErr w:type="spellStart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>Meets</w:t>
            </w:r>
            <w:proofErr w:type="spellEnd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West: '</w:t>
            </w:r>
            <w:proofErr w:type="spellStart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>Globalizing</w:t>
            </w:r>
            <w:proofErr w:type="spellEnd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? English </w:t>
            </w:r>
            <w:proofErr w:type="spellStart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>Language</w:t>
            </w:r>
            <w:proofErr w:type="spellEnd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>Teaching</w:t>
            </w:r>
            <w:proofErr w:type="spellEnd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Materials</w:t>
            </w:r>
          </w:p>
        </w:tc>
        <w:tc>
          <w:tcPr>
            <w:tcW w:w="528" w:type="pct"/>
          </w:tcPr>
          <w:p w14:paraId="1164A53E" w14:textId="527F37D0" w:rsidR="00933C91" w:rsidRPr="00486B17" w:rsidRDefault="00933C91" w:rsidP="006B2ADE">
            <w:pPr>
              <w:rPr>
                <w:rFonts w:ascii="Arial Narrow" w:hAnsi="Arial Narrow"/>
                <w:sz w:val="20"/>
                <w:szCs w:val="20"/>
              </w:rPr>
            </w:pPr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TESOL, Kuwait, online </w:t>
            </w:r>
            <w:proofErr w:type="spellStart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>webinar</w:t>
            </w:r>
            <w:proofErr w:type="spellEnd"/>
          </w:p>
        </w:tc>
        <w:tc>
          <w:tcPr>
            <w:tcW w:w="752" w:type="pct"/>
          </w:tcPr>
          <w:p w14:paraId="5D23E901" w14:textId="0808A14A" w:rsidR="00933C91" w:rsidRPr="00486B17" w:rsidRDefault="00FD6BE9" w:rsidP="006B2A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86B17">
              <w:rPr>
                <w:rFonts w:ascii="Arial Narrow" w:hAnsi="Arial Narrow"/>
                <w:sz w:val="20"/>
                <w:szCs w:val="20"/>
              </w:rPr>
              <w:t xml:space="preserve">Nove </w:t>
            </w:r>
            <w:proofErr w:type="spellStart"/>
            <w:r w:rsidRPr="00486B17">
              <w:rPr>
                <w:rFonts w:ascii="Arial Narrow" w:hAnsi="Arial Narrow"/>
                <w:sz w:val="20"/>
                <w:szCs w:val="20"/>
              </w:rPr>
              <w:t>tedencije</w:t>
            </w:r>
            <w:proofErr w:type="spellEnd"/>
            <w:r w:rsidRPr="00486B17">
              <w:rPr>
                <w:rFonts w:ascii="Arial Narrow" w:hAnsi="Arial Narrow"/>
                <w:sz w:val="20"/>
                <w:szCs w:val="20"/>
              </w:rPr>
              <w:t xml:space="preserve"> u istraživanju i proučavanju stranog jezika – novi materijali</w:t>
            </w:r>
          </w:p>
        </w:tc>
        <w:tc>
          <w:tcPr>
            <w:tcW w:w="694" w:type="pct"/>
          </w:tcPr>
          <w:p w14:paraId="45AEAF05" w14:textId="758CF96E" w:rsidR="00933C91" w:rsidRPr="00486B17" w:rsidRDefault="00933C91" w:rsidP="006B2ADE">
            <w:pPr>
              <w:rPr>
                <w:rFonts w:ascii="Arial Narrow" w:hAnsi="Arial Narrow"/>
                <w:sz w:val="20"/>
                <w:szCs w:val="20"/>
              </w:rPr>
            </w:pPr>
            <w:r w:rsidRPr="00486B17">
              <w:rPr>
                <w:rFonts w:ascii="Arial Narrow" w:hAnsi="Arial Narrow"/>
                <w:sz w:val="20"/>
                <w:szCs w:val="20"/>
              </w:rPr>
              <w:t>On-line, 6.05.2023.</w:t>
            </w:r>
          </w:p>
        </w:tc>
        <w:tc>
          <w:tcPr>
            <w:tcW w:w="1261" w:type="pct"/>
          </w:tcPr>
          <w:p w14:paraId="406D72A0" w14:textId="77777777" w:rsidR="00933C91" w:rsidRPr="00486B17" w:rsidRDefault="00933C91" w:rsidP="00933C91">
            <w:pPr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 xml:space="preserve">Mr. </w:t>
            </w:r>
            <w:proofErr w:type="spellStart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>sc</w:t>
            </w:r>
            <w:proofErr w:type="spellEnd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 xml:space="preserve">. Sanda </w:t>
            </w:r>
            <w:proofErr w:type="spellStart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>Katavić-Čaušić</w:t>
            </w:r>
            <w:proofErr w:type="spellEnd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>, v. pred.</w:t>
            </w:r>
            <w:r w:rsidRPr="00486B17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 </w:t>
            </w:r>
          </w:p>
          <w:p w14:paraId="597D1C9F" w14:textId="77777777" w:rsidR="00933C91" w:rsidRPr="00486B17" w:rsidRDefault="00933C91" w:rsidP="003F08C7">
            <w:pPr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</w:pPr>
          </w:p>
        </w:tc>
      </w:tr>
      <w:tr w:rsidR="00933C91" w:rsidRPr="00486B17" w14:paraId="6B5909B9" w14:textId="77777777" w:rsidTr="00486B17">
        <w:tc>
          <w:tcPr>
            <w:tcW w:w="423" w:type="pct"/>
          </w:tcPr>
          <w:p w14:paraId="6100B785" w14:textId="740CA33C" w:rsidR="00933C91" w:rsidRPr="00486B17" w:rsidRDefault="00933C91" w:rsidP="006B2ADE">
            <w:pPr>
              <w:rPr>
                <w:rFonts w:ascii="Arial Narrow" w:hAnsi="Arial Narrow"/>
                <w:sz w:val="20"/>
                <w:szCs w:val="20"/>
              </w:rPr>
            </w:pPr>
            <w:r w:rsidRPr="00486B17">
              <w:rPr>
                <w:rFonts w:ascii="Arial Narrow" w:hAnsi="Arial Narrow"/>
                <w:sz w:val="20"/>
                <w:szCs w:val="20"/>
              </w:rPr>
              <w:t>svibanj</w:t>
            </w:r>
          </w:p>
        </w:tc>
        <w:tc>
          <w:tcPr>
            <w:tcW w:w="1342" w:type="pct"/>
          </w:tcPr>
          <w:p w14:paraId="738D4FBE" w14:textId="58BF5082" w:rsidR="00933C91" w:rsidRPr="00486B17" w:rsidRDefault="00933C91" w:rsidP="006A1FFA">
            <w:pPr>
              <w:shd w:val="clear" w:color="auto" w:fill="FFFFFF"/>
              <w:textAlignment w:val="baseline"/>
              <w:rPr>
                <w:rFonts w:ascii="Arial Narrow" w:hAnsi="Arial Narrow" w:cs="Arial"/>
                <w:color w:val="333333"/>
                <w:sz w:val="20"/>
                <w:szCs w:val="20"/>
              </w:rPr>
            </w:pPr>
            <w:r w:rsidRPr="00486B17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 </w:t>
            </w:r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International </w:t>
            </w:r>
            <w:proofErr w:type="spellStart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>Week</w:t>
            </w:r>
            <w:proofErr w:type="spellEnd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at </w:t>
            </w:r>
            <w:proofErr w:type="spellStart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>Università</w:t>
            </w:r>
            <w:proofErr w:type="spellEnd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>degli</w:t>
            </w:r>
            <w:proofErr w:type="spellEnd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>Studi</w:t>
            </w:r>
            <w:proofErr w:type="spellEnd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>Suor</w:t>
            </w:r>
            <w:proofErr w:type="spellEnd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>Orsola</w:t>
            </w:r>
            <w:proofErr w:type="spellEnd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>Benincasa</w:t>
            </w:r>
            <w:proofErr w:type="spellEnd"/>
          </w:p>
        </w:tc>
        <w:tc>
          <w:tcPr>
            <w:tcW w:w="528" w:type="pct"/>
          </w:tcPr>
          <w:p w14:paraId="0F39117B" w14:textId="0E9E109B" w:rsidR="00933C91" w:rsidRPr="00486B17" w:rsidRDefault="00933C91" w:rsidP="006B2AD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>Università</w:t>
            </w:r>
            <w:proofErr w:type="spellEnd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>degli</w:t>
            </w:r>
            <w:proofErr w:type="spellEnd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>Studi</w:t>
            </w:r>
            <w:proofErr w:type="spellEnd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>Suor</w:t>
            </w:r>
            <w:proofErr w:type="spellEnd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>Orsola</w:t>
            </w:r>
            <w:proofErr w:type="spellEnd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>Benincasa</w:t>
            </w:r>
            <w:proofErr w:type="spellEnd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>Naples</w:t>
            </w:r>
            <w:proofErr w:type="spellEnd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>Italy</w:t>
            </w:r>
            <w:proofErr w:type="spellEnd"/>
          </w:p>
        </w:tc>
        <w:tc>
          <w:tcPr>
            <w:tcW w:w="752" w:type="pct"/>
          </w:tcPr>
          <w:p w14:paraId="1B604D10" w14:textId="171F0A1E" w:rsidR="00933C91" w:rsidRPr="00486B17" w:rsidRDefault="00B82DBC" w:rsidP="006B2A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86B17">
              <w:rPr>
                <w:rFonts w:ascii="Arial Narrow" w:hAnsi="Arial Narrow"/>
                <w:sz w:val="20"/>
                <w:szCs w:val="20"/>
              </w:rPr>
              <w:t>Srtučno</w:t>
            </w:r>
            <w:proofErr w:type="spellEnd"/>
            <w:r w:rsidRPr="00486B17">
              <w:rPr>
                <w:rFonts w:ascii="Arial Narrow" w:hAnsi="Arial Narrow"/>
                <w:sz w:val="20"/>
                <w:szCs w:val="20"/>
              </w:rPr>
              <w:t xml:space="preserve"> usavršavanje u sklopu </w:t>
            </w:r>
            <w:proofErr w:type="spellStart"/>
            <w:r w:rsidRPr="00486B17">
              <w:rPr>
                <w:rFonts w:ascii="Arial Narrow" w:hAnsi="Arial Narrow"/>
                <w:sz w:val="20"/>
                <w:szCs w:val="20"/>
              </w:rPr>
              <w:t>Erasmus</w:t>
            </w:r>
            <w:proofErr w:type="spellEnd"/>
            <w:r w:rsidRPr="00486B17">
              <w:rPr>
                <w:rFonts w:ascii="Arial Narrow" w:hAnsi="Arial Narrow"/>
                <w:sz w:val="20"/>
                <w:szCs w:val="20"/>
              </w:rPr>
              <w:t xml:space="preserve"> + mobilnosti</w:t>
            </w:r>
          </w:p>
        </w:tc>
        <w:tc>
          <w:tcPr>
            <w:tcW w:w="694" w:type="pct"/>
          </w:tcPr>
          <w:p w14:paraId="58792D30" w14:textId="6A6181E5" w:rsidR="00933C91" w:rsidRPr="00486B17" w:rsidRDefault="00933C91" w:rsidP="006B2ADE">
            <w:pPr>
              <w:rPr>
                <w:rFonts w:ascii="Arial Narrow" w:hAnsi="Arial Narrow"/>
                <w:sz w:val="20"/>
                <w:szCs w:val="20"/>
              </w:rPr>
            </w:pPr>
            <w:r w:rsidRPr="00486B17">
              <w:rPr>
                <w:rFonts w:ascii="Arial Narrow" w:hAnsi="Arial Narrow"/>
                <w:sz w:val="20"/>
                <w:szCs w:val="20"/>
              </w:rPr>
              <w:t>9.05.-12.05. 2023.</w:t>
            </w:r>
          </w:p>
        </w:tc>
        <w:tc>
          <w:tcPr>
            <w:tcW w:w="1261" w:type="pct"/>
          </w:tcPr>
          <w:p w14:paraId="4FCF0656" w14:textId="77777777" w:rsidR="00933C91" w:rsidRPr="00486B17" w:rsidRDefault="00933C91" w:rsidP="00933C91">
            <w:pPr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</w:pPr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 xml:space="preserve">Dr. </w:t>
            </w:r>
            <w:proofErr w:type="spellStart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>sc</w:t>
            </w:r>
            <w:proofErr w:type="spellEnd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>Mia</w:t>
            </w:r>
            <w:proofErr w:type="spellEnd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>Cirkveni</w:t>
            </w:r>
            <w:proofErr w:type="spellEnd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>, pred.</w:t>
            </w:r>
            <w:r w:rsidRPr="00486B17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 </w:t>
            </w:r>
          </w:p>
          <w:p w14:paraId="3BC76421" w14:textId="7E56A5A5" w:rsidR="00933C91" w:rsidRPr="00486B17" w:rsidRDefault="00933C91" w:rsidP="003F08C7">
            <w:pPr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</w:pPr>
          </w:p>
        </w:tc>
      </w:tr>
      <w:tr w:rsidR="006B2ADE" w:rsidRPr="00486B17" w14:paraId="7440A5D0" w14:textId="26E92DB5" w:rsidTr="00486B17">
        <w:tc>
          <w:tcPr>
            <w:tcW w:w="423" w:type="pct"/>
          </w:tcPr>
          <w:p w14:paraId="23B2D791" w14:textId="6D3E1735" w:rsidR="006B2ADE" w:rsidRPr="00486B17" w:rsidRDefault="003C2D69" w:rsidP="006B2ADE">
            <w:pPr>
              <w:rPr>
                <w:rFonts w:ascii="Arial Narrow" w:hAnsi="Arial Narrow"/>
                <w:sz w:val="20"/>
                <w:szCs w:val="20"/>
              </w:rPr>
            </w:pPr>
            <w:r w:rsidRPr="00486B17">
              <w:rPr>
                <w:rFonts w:ascii="Arial Narrow" w:hAnsi="Arial Narrow"/>
                <w:sz w:val="20"/>
                <w:szCs w:val="20"/>
              </w:rPr>
              <w:t>svibanj</w:t>
            </w:r>
          </w:p>
        </w:tc>
        <w:tc>
          <w:tcPr>
            <w:tcW w:w="1342" w:type="pct"/>
          </w:tcPr>
          <w:p w14:paraId="38B2156E" w14:textId="77777777" w:rsidR="006A1FFA" w:rsidRPr="00486B17" w:rsidRDefault="006A1FFA" w:rsidP="006A1FFA">
            <w:pPr>
              <w:shd w:val="clear" w:color="auto" w:fill="FFFFFF"/>
              <w:textAlignment w:val="baseline"/>
              <w:rPr>
                <w:rFonts w:ascii="Arial Narrow" w:eastAsia="Times New Roman" w:hAnsi="Arial Narrow" w:cs="Segoe UI"/>
                <w:sz w:val="20"/>
                <w:szCs w:val="20"/>
                <w:lang w:eastAsia="en-GB"/>
              </w:rPr>
            </w:pPr>
            <w:proofErr w:type="spellStart"/>
            <w:r w:rsidRPr="00486B17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en-GB"/>
              </w:rPr>
              <w:t>Languages</w:t>
            </w:r>
            <w:proofErr w:type="spellEnd"/>
            <w:r w:rsidRPr="00486B17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en-GB"/>
              </w:rPr>
              <w:t xml:space="preserve"> for </w:t>
            </w:r>
            <w:proofErr w:type="spellStart"/>
            <w:r w:rsidRPr="00486B17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en-GB"/>
              </w:rPr>
              <w:t>Specific</w:t>
            </w:r>
            <w:proofErr w:type="spellEnd"/>
            <w:r w:rsidRPr="00486B17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86B17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en-GB"/>
              </w:rPr>
              <w:t>Purposes</w:t>
            </w:r>
            <w:proofErr w:type="spellEnd"/>
            <w:r w:rsidRPr="00486B17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en-GB"/>
              </w:rPr>
              <w:t>:  </w:t>
            </w:r>
          </w:p>
          <w:p w14:paraId="22ECF228" w14:textId="77777777" w:rsidR="006A1FFA" w:rsidRPr="00486B17" w:rsidRDefault="006A1FFA" w:rsidP="006A1FFA">
            <w:pPr>
              <w:shd w:val="clear" w:color="auto" w:fill="FFFFFF"/>
              <w:textAlignment w:val="baseline"/>
              <w:rPr>
                <w:rFonts w:ascii="Arial Narrow" w:eastAsia="Times New Roman" w:hAnsi="Arial Narrow" w:cs="Segoe UI"/>
                <w:sz w:val="20"/>
                <w:szCs w:val="20"/>
                <w:lang w:eastAsia="en-GB"/>
              </w:rPr>
            </w:pPr>
            <w:proofErr w:type="spellStart"/>
            <w:r w:rsidRPr="00486B17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en-GB"/>
              </w:rPr>
              <w:t>Opportunities</w:t>
            </w:r>
            <w:proofErr w:type="spellEnd"/>
            <w:r w:rsidRPr="00486B17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86B17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en-GB"/>
              </w:rPr>
              <w:t>and</w:t>
            </w:r>
            <w:proofErr w:type="spellEnd"/>
            <w:r w:rsidRPr="00486B17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86B17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en-GB"/>
              </w:rPr>
              <w:t>Challenges</w:t>
            </w:r>
            <w:proofErr w:type="spellEnd"/>
            <w:r w:rsidRPr="00486B17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86B17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en-GB"/>
              </w:rPr>
              <w:t>of</w:t>
            </w:r>
            <w:proofErr w:type="spellEnd"/>
            <w:r w:rsidRPr="00486B17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en-GB"/>
              </w:rPr>
              <w:t>  </w:t>
            </w:r>
          </w:p>
          <w:p w14:paraId="1F049BD0" w14:textId="42B643B3" w:rsidR="006B2ADE" w:rsidRPr="00486B17" w:rsidRDefault="006A1FFA" w:rsidP="006A1FF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86B17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en-GB"/>
              </w:rPr>
              <w:t>Teaching</w:t>
            </w:r>
            <w:proofErr w:type="spellEnd"/>
            <w:r w:rsidRPr="00486B17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86B17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en-GB"/>
              </w:rPr>
              <w:t>and</w:t>
            </w:r>
            <w:proofErr w:type="spellEnd"/>
            <w:r w:rsidRPr="00486B17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en-GB"/>
              </w:rPr>
              <w:t xml:space="preserve"> Research </w:t>
            </w:r>
            <w:r w:rsidR="003F08C7" w:rsidRPr="00486B17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en-GB"/>
              </w:rPr>
              <w:t>- izlaganje</w:t>
            </w:r>
          </w:p>
        </w:tc>
        <w:tc>
          <w:tcPr>
            <w:tcW w:w="528" w:type="pct"/>
          </w:tcPr>
          <w:p w14:paraId="0EDA2EA4" w14:textId="13C4C99B" w:rsidR="006B2ADE" w:rsidRPr="00486B17" w:rsidRDefault="004469D2" w:rsidP="006B2ADE">
            <w:pPr>
              <w:rPr>
                <w:rFonts w:ascii="Arial Narrow" w:hAnsi="Arial Narrow"/>
                <w:sz w:val="20"/>
                <w:szCs w:val="20"/>
              </w:rPr>
            </w:pPr>
            <w:r w:rsidRPr="00486B17">
              <w:rPr>
                <w:rFonts w:ascii="Arial Narrow" w:hAnsi="Arial Narrow"/>
                <w:sz w:val="20"/>
                <w:szCs w:val="20"/>
              </w:rPr>
              <w:t>Više predavača</w:t>
            </w:r>
          </w:p>
        </w:tc>
        <w:tc>
          <w:tcPr>
            <w:tcW w:w="752" w:type="pct"/>
          </w:tcPr>
          <w:p w14:paraId="633C0645" w14:textId="183F4168" w:rsidR="006B2ADE" w:rsidRPr="00486B17" w:rsidRDefault="004469D2" w:rsidP="006B2ADE">
            <w:pPr>
              <w:rPr>
                <w:rFonts w:ascii="Arial Narrow" w:hAnsi="Arial Narrow"/>
                <w:sz w:val="20"/>
                <w:szCs w:val="20"/>
              </w:rPr>
            </w:pPr>
            <w:r w:rsidRPr="00486B17">
              <w:rPr>
                <w:rFonts w:ascii="Arial Narrow" w:hAnsi="Arial Narrow"/>
                <w:sz w:val="20"/>
                <w:szCs w:val="20"/>
              </w:rPr>
              <w:t>N</w:t>
            </w:r>
            <w:r w:rsidR="00766C82" w:rsidRPr="00486B17">
              <w:rPr>
                <w:rFonts w:ascii="Arial Narrow" w:hAnsi="Arial Narrow"/>
                <w:sz w:val="20"/>
                <w:szCs w:val="20"/>
              </w:rPr>
              <w:t>ove</w:t>
            </w:r>
            <w:r w:rsidRPr="00486B1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86B17">
              <w:rPr>
                <w:rFonts w:ascii="Arial Narrow" w:hAnsi="Arial Narrow"/>
                <w:sz w:val="20"/>
                <w:szCs w:val="20"/>
              </w:rPr>
              <w:t>tedencije</w:t>
            </w:r>
            <w:proofErr w:type="spellEnd"/>
            <w:r w:rsidRPr="00486B17">
              <w:rPr>
                <w:rFonts w:ascii="Arial Narrow" w:hAnsi="Arial Narrow"/>
                <w:sz w:val="20"/>
                <w:szCs w:val="20"/>
              </w:rPr>
              <w:t xml:space="preserve"> u </w:t>
            </w:r>
            <w:r w:rsidR="00766C82" w:rsidRPr="00486B17">
              <w:rPr>
                <w:rFonts w:ascii="Arial Narrow" w:hAnsi="Arial Narrow"/>
                <w:sz w:val="20"/>
                <w:szCs w:val="20"/>
              </w:rPr>
              <w:t xml:space="preserve">istraživanju i </w:t>
            </w:r>
            <w:r w:rsidRPr="00486B17">
              <w:rPr>
                <w:rFonts w:ascii="Arial Narrow" w:hAnsi="Arial Narrow"/>
                <w:sz w:val="20"/>
                <w:szCs w:val="20"/>
              </w:rPr>
              <w:t xml:space="preserve">proučavanju stranog jezika struke </w:t>
            </w:r>
          </w:p>
        </w:tc>
        <w:tc>
          <w:tcPr>
            <w:tcW w:w="694" w:type="pct"/>
          </w:tcPr>
          <w:p w14:paraId="10C963DB" w14:textId="7CD7874B" w:rsidR="006B2ADE" w:rsidRPr="00486B17" w:rsidRDefault="004469D2" w:rsidP="006B2ADE">
            <w:pPr>
              <w:rPr>
                <w:rFonts w:ascii="Arial Narrow" w:hAnsi="Arial Narrow"/>
                <w:sz w:val="20"/>
                <w:szCs w:val="20"/>
              </w:rPr>
            </w:pPr>
            <w:r w:rsidRPr="00486B17">
              <w:rPr>
                <w:rFonts w:ascii="Arial Narrow" w:hAnsi="Arial Narrow"/>
                <w:sz w:val="20"/>
                <w:szCs w:val="20"/>
              </w:rPr>
              <w:t>Rimske toplice Slovenija</w:t>
            </w:r>
            <w:r w:rsidR="003C2D69" w:rsidRPr="00486B17">
              <w:rPr>
                <w:rFonts w:ascii="Arial Narrow" w:hAnsi="Arial Narrow"/>
                <w:sz w:val="20"/>
                <w:szCs w:val="20"/>
              </w:rPr>
              <w:t>,18.05.-20.05.</w:t>
            </w:r>
          </w:p>
        </w:tc>
        <w:tc>
          <w:tcPr>
            <w:tcW w:w="1261" w:type="pct"/>
          </w:tcPr>
          <w:p w14:paraId="77AF3B9D" w14:textId="381F131D" w:rsidR="004469D2" w:rsidRPr="00486B17" w:rsidRDefault="004469D2" w:rsidP="006B2ADE">
            <w:pPr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</w:pPr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 xml:space="preserve">Dr. </w:t>
            </w:r>
            <w:proofErr w:type="spellStart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>sc</w:t>
            </w:r>
            <w:proofErr w:type="spellEnd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>Mia</w:t>
            </w:r>
            <w:proofErr w:type="spellEnd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>Cirkveni</w:t>
            </w:r>
            <w:proofErr w:type="spellEnd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>, pred.</w:t>
            </w:r>
            <w:r w:rsidRPr="00486B17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 </w:t>
            </w:r>
          </w:p>
          <w:p w14:paraId="345BC38E" w14:textId="11E13F42" w:rsidR="006B2ADE" w:rsidRPr="00486B17" w:rsidRDefault="004469D2" w:rsidP="006B2ADE">
            <w:pPr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 xml:space="preserve">Mr. </w:t>
            </w:r>
            <w:proofErr w:type="spellStart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>sc</w:t>
            </w:r>
            <w:proofErr w:type="spellEnd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 xml:space="preserve">. Sanda </w:t>
            </w:r>
            <w:proofErr w:type="spellStart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>Katavić-Čaušić</w:t>
            </w:r>
            <w:proofErr w:type="spellEnd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>, v. pred.</w:t>
            </w:r>
            <w:r w:rsidRPr="00486B17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 </w:t>
            </w:r>
          </w:p>
          <w:p w14:paraId="3A6F9BA2" w14:textId="77777777" w:rsidR="004469D2" w:rsidRPr="00486B17" w:rsidRDefault="004469D2" w:rsidP="004469D2">
            <w:pPr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</w:pPr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 xml:space="preserve">Mirna </w:t>
            </w:r>
            <w:proofErr w:type="spellStart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>Hocenski-Dreiseidl</w:t>
            </w:r>
            <w:proofErr w:type="spellEnd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>, prof., v. pred.</w:t>
            </w:r>
          </w:p>
          <w:p w14:paraId="1908736C" w14:textId="1B2D15EE" w:rsidR="004469D2" w:rsidRPr="00486B17" w:rsidRDefault="004469D2" w:rsidP="006B2AD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B2ADE" w:rsidRPr="00486B17" w14:paraId="30DB8084" w14:textId="288E60B6" w:rsidTr="00486B17">
        <w:tc>
          <w:tcPr>
            <w:tcW w:w="423" w:type="pct"/>
          </w:tcPr>
          <w:p w14:paraId="6F260383" w14:textId="020D2F03" w:rsidR="006B2ADE" w:rsidRPr="00486B17" w:rsidRDefault="003C2D69" w:rsidP="006B2ADE">
            <w:pPr>
              <w:rPr>
                <w:rFonts w:ascii="Arial Narrow" w:hAnsi="Arial Narrow"/>
                <w:sz w:val="20"/>
                <w:szCs w:val="20"/>
              </w:rPr>
            </w:pPr>
            <w:r w:rsidRPr="00486B17">
              <w:rPr>
                <w:rFonts w:ascii="Arial Narrow" w:hAnsi="Arial Narrow"/>
                <w:sz w:val="20"/>
                <w:szCs w:val="20"/>
              </w:rPr>
              <w:t>svibanj</w:t>
            </w:r>
          </w:p>
        </w:tc>
        <w:tc>
          <w:tcPr>
            <w:tcW w:w="1342" w:type="pct"/>
          </w:tcPr>
          <w:p w14:paraId="6457B0B8" w14:textId="77777777" w:rsidR="004469D2" w:rsidRPr="00486B17" w:rsidRDefault="004469D2" w:rsidP="004469D2">
            <w:pPr>
              <w:shd w:val="clear" w:color="auto" w:fill="FFFFFF"/>
              <w:textAlignment w:val="baseline"/>
              <w:rPr>
                <w:rFonts w:ascii="Arial Narrow" w:eastAsia="Times New Roman" w:hAnsi="Arial Narrow" w:cs="Segoe UI"/>
                <w:sz w:val="20"/>
                <w:szCs w:val="20"/>
                <w:lang w:eastAsia="en-GB"/>
              </w:rPr>
            </w:pPr>
            <w:r w:rsidRPr="00486B17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en-GB"/>
              </w:rPr>
              <w:t xml:space="preserve">International </w:t>
            </w:r>
            <w:proofErr w:type="spellStart"/>
            <w:r w:rsidRPr="00486B17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en-GB"/>
              </w:rPr>
              <w:t>conference</w:t>
            </w:r>
            <w:proofErr w:type="spellEnd"/>
            <w:r w:rsidRPr="00486B17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86B17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en-GB"/>
              </w:rPr>
              <w:t>Language</w:t>
            </w:r>
            <w:proofErr w:type="spellEnd"/>
            <w:r w:rsidRPr="00486B17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en-GB"/>
              </w:rPr>
              <w:t> </w:t>
            </w:r>
          </w:p>
          <w:p w14:paraId="2061A89C" w14:textId="132360E2" w:rsidR="006B2ADE" w:rsidRPr="00486B17" w:rsidRDefault="004469D2" w:rsidP="004469D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6B17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en-GB"/>
              </w:rPr>
              <w:t xml:space="preserve">(s) </w:t>
            </w:r>
            <w:proofErr w:type="spellStart"/>
            <w:r w:rsidRPr="00486B17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en-GB"/>
              </w:rPr>
              <w:t>and</w:t>
            </w:r>
            <w:proofErr w:type="spellEnd"/>
            <w:r w:rsidRPr="00486B17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86B17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en-GB"/>
              </w:rPr>
              <w:t>Law</w:t>
            </w:r>
            <w:proofErr w:type="spellEnd"/>
            <w:r w:rsidRPr="00486B17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8" w:type="pct"/>
          </w:tcPr>
          <w:p w14:paraId="5D8E316D" w14:textId="79BFE41A" w:rsidR="006B2ADE" w:rsidRPr="00486B17" w:rsidRDefault="00766C82" w:rsidP="006B2ADE">
            <w:pPr>
              <w:rPr>
                <w:rFonts w:ascii="Arial Narrow" w:hAnsi="Arial Narrow"/>
                <w:sz w:val="20"/>
                <w:szCs w:val="20"/>
              </w:rPr>
            </w:pPr>
            <w:r w:rsidRPr="00486B17">
              <w:rPr>
                <w:rFonts w:ascii="Arial Narrow" w:hAnsi="Arial Narrow"/>
                <w:sz w:val="20"/>
                <w:szCs w:val="20"/>
              </w:rPr>
              <w:t>Više predavača</w:t>
            </w:r>
          </w:p>
        </w:tc>
        <w:tc>
          <w:tcPr>
            <w:tcW w:w="752" w:type="pct"/>
          </w:tcPr>
          <w:p w14:paraId="330B0AC0" w14:textId="32BC6196" w:rsidR="006B2ADE" w:rsidRPr="00486B17" w:rsidRDefault="003C2D69" w:rsidP="006B2AD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486B17">
              <w:rPr>
                <w:rFonts w:ascii="Arial Narrow" w:hAnsi="Arial Narrow"/>
                <w:sz w:val="20"/>
                <w:szCs w:val="20"/>
              </w:rPr>
              <w:t xml:space="preserve">Nove </w:t>
            </w:r>
            <w:proofErr w:type="spellStart"/>
            <w:r w:rsidRPr="00486B17">
              <w:rPr>
                <w:rFonts w:ascii="Arial Narrow" w:hAnsi="Arial Narrow"/>
                <w:sz w:val="20"/>
                <w:szCs w:val="20"/>
              </w:rPr>
              <w:t>tedencije</w:t>
            </w:r>
            <w:proofErr w:type="spellEnd"/>
            <w:r w:rsidRPr="00486B17">
              <w:rPr>
                <w:rFonts w:ascii="Arial Narrow" w:hAnsi="Arial Narrow"/>
                <w:sz w:val="20"/>
                <w:szCs w:val="20"/>
              </w:rPr>
              <w:t xml:space="preserve"> u istraživanju i proučavanju stranog jezika struke</w:t>
            </w:r>
          </w:p>
        </w:tc>
        <w:tc>
          <w:tcPr>
            <w:tcW w:w="694" w:type="pct"/>
          </w:tcPr>
          <w:p w14:paraId="736E35CA" w14:textId="77777777" w:rsidR="006B2ADE" w:rsidRPr="00486B17" w:rsidRDefault="004469D2" w:rsidP="006B2ADE">
            <w:pPr>
              <w:rPr>
                <w:rFonts w:ascii="Arial Narrow" w:hAnsi="Arial Narrow"/>
                <w:sz w:val="20"/>
                <w:szCs w:val="20"/>
              </w:rPr>
            </w:pPr>
            <w:r w:rsidRPr="00486B17">
              <w:rPr>
                <w:rFonts w:ascii="Arial Narrow" w:hAnsi="Arial Narrow"/>
                <w:sz w:val="20"/>
                <w:szCs w:val="20"/>
              </w:rPr>
              <w:t xml:space="preserve">Pravni fakultet u </w:t>
            </w:r>
            <w:proofErr w:type="spellStart"/>
            <w:r w:rsidRPr="00486B17">
              <w:rPr>
                <w:rFonts w:ascii="Arial Narrow" w:hAnsi="Arial Narrow"/>
                <w:sz w:val="20"/>
                <w:szCs w:val="20"/>
              </w:rPr>
              <w:t>Osijku</w:t>
            </w:r>
            <w:proofErr w:type="spellEnd"/>
          </w:p>
          <w:p w14:paraId="49A82DA8" w14:textId="661275CD" w:rsidR="003C2D69" w:rsidRPr="00486B17" w:rsidRDefault="003C2D69" w:rsidP="006B2ADE">
            <w:pPr>
              <w:rPr>
                <w:rFonts w:ascii="Arial Narrow" w:hAnsi="Arial Narrow"/>
                <w:sz w:val="20"/>
                <w:szCs w:val="20"/>
              </w:rPr>
            </w:pPr>
            <w:r w:rsidRPr="00486B17">
              <w:rPr>
                <w:rFonts w:ascii="Arial Narrow" w:hAnsi="Arial Narrow"/>
                <w:sz w:val="20"/>
                <w:szCs w:val="20"/>
              </w:rPr>
              <w:t>12.05-13.05.</w:t>
            </w:r>
          </w:p>
        </w:tc>
        <w:tc>
          <w:tcPr>
            <w:tcW w:w="1261" w:type="pct"/>
          </w:tcPr>
          <w:p w14:paraId="550E7EF3" w14:textId="77777777" w:rsidR="00766C82" w:rsidRPr="00486B17" w:rsidRDefault="00766C82" w:rsidP="00766C82">
            <w:pPr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</w:pPr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 xml:space="preserve">Dr. </w:t>
            </w:r>
            <w:proofErr w:type="spellStart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>sc</w:t>
            </w:r>
            <w:proofErr w:type="spellEnd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>Mia</w:t>
            </w:r>
            <w:proofErr w:type="spellEnd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>Cirkveni</w:t>
            </w:r>
            <w:proofErr w:type="spellEnd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>, pred.</w:t>
            </w:r>
            <w:r w:rsidRPr="00486B17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 </w:t>
            </w:r>
          </w:p>
          <w:p w14:paraId="282907CC" w14:textId="622DCB68" w:rsidR="00766C82" w:rsidRPr="00486B17" w:rsidRDefault="00766C82" w:rsidP="00766C82">
            <w:pPr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 xml:space="preserve">Mr. </w:t>
            </w:r>
            <w:proofErr w:type="spellStart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>sc</w:t>
            </w:r>
            <w:proofErr w:type="spellEnd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 xml:space="preserve">. Sanda </w:t>
            </w:r>
            <w:proofErr w:type="spellStart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>Katavić-Čaušić</w:t>
            </w:r>
            <w:proofErr w:type="spellEnd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>, v. pred.</w:t>
            </w:r>
            <w:r w:rsidRPr="00486B17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 </w:t>
            </w:r>
          </w:p>
          <w:p w14:paraId="491CD694" w14:textId="77777777" w:rsidR="00766C82" w:rsidRPr="00486B17" w:rsidRDefault="00766C82" w:rsidP="00766C82">
            <w:pPr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</w:pPr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 xml:space="preserve">Mirna </w:t>
            </w:r>
            <w:proofErr w:type="spellStart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>Hocenski-Dreiseidl</w:t>
            </w:r>
            <w:proofErr w:type="spellEnd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>, prof., v. pred.</w:t>
            </w:r>
          </w:p>
          <w:p w14:paraId="53EC71ED" w14:textId="77777777" w:rsidR="006B2ADE" w:rsidRPr="00486B17" w:rsidRDefault="006B2ADE" w:rsidP="006B2AD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C2D9E" w:rsidRPr="00486B17" w14:paraId="13F80A21" w14:textId="77777777" w:rsidTr="00486B17">
        <w:tc>
          <w:tcPr>
            <w:tcW w:w="423" w:type="pct"/>
          </w:tcPr>
          <w:p w14:paraId="6CC65070" w14:textId="1017C4A5" w:rsidR="006C2D9E" w:rsidRPr="00486B17" w:rsidRDefault="006C2D9E" w:rsidP="006B2ADE">
            <w:pPr>
              <w:rPr>
                <w:rFonts w:ascii="Arial Narrow" w:hAnsi="Arial Narrow"/>
                <w:sz w:val="20"/>
                <w:szCs w:val="20"/>
              </w:rPr>
            </w:pPr>
            <w:r w:rsidRPr="00486B17">
              <w:rPr>
                <w:rFonts w:ascii="Arial Narrow" w:hAnsi="Arial Narrow"/>
                <w:sz w:val="20"/>
                <w:szCs w:val="20"/>
              </w:rPr>
              <w:lastRenderedPageBreak/>
              <w:t>svibanj</w:t>
            </w:r>
          </w:p>
        </w:tc>
        <w:tc>
          <w:tcPr>
            <w:tcW w:w="1342" w:type="pct"/>
          </w:tcPr>
          <w:p w14:paraId="2EC38EF2" w14:textId="77777777" w:rsidR="006C2D9E" w:rsidRPr="00486B17" w:rsidRDefault="006C2D9E" w:rsidP="006C2D9E">
            <w:pPr>
              <w:shd w:val="clear" w:color="auto" w:fill="FFFFFF"/>
              <w:textAlignment w:val="baseline"/>
              <w:rPr>
                <w:rFonts w:ascii="Arial Narrow" w:eastAsia="Times New Roman" w:hAnsi="Arial Narrow" w:cs="Segoe UI"/>
                <w:sz w:val="20"/>
                <w:szCs w:val="20"/>
                <w:lang w:eastAsia="en-GB"/>
              </w:rPr>
            </w:pPr>
            <w:r w:rsidRPr="00486B17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en-GB"/>
              </w:rPr>
              <w:t>IX. NACIONALNI KONGRES  </w:t>
            </w:r>
          </w:p>
          <w:p w14:paraId="1F4FB853" w14:textId="77777777" w:rsidR="006C2D9E" w:rsidRPr="00486B17" w:rsidRDefault="006C2D9E" w:rsidP="006C2D9E">
            <w:pPr>
              <w:shd w:val="clear" w:color="auto" w:fill="FFFFFF"/>
              <w:textAlignment w:val="baseline"/>
              <w:rPr>
                <w:rFonts w:ascii="Arial Narrow" w:eastAsia="Times New Roman" w:hAnsi="Arial Narrow" w:cs="Segoe UI"/>
                <w:sz w:val="20"/>
                <w:szCs w:val="20"/>
                <w:lang w:eastAsia="en-GB"/>
              </w:rPr>
            </w:pPr>
            <w:r w:rsidRPr="00486B17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en-GB"/>
              </w:rPr>
              <w:t>HRVATSKOG SOCIOLOŠKOG  </w:t>
            </w:r>
          </w:p>
          <w:p w14:paraId="505F1CE5" w14:textId="77777777" w:rsidR="006C2D9E" w:rsidRPr="00486B17" w:rsidRDefault="006C2D9E" w:rsidP="006C2D9E">
            <w:pPr>
              <w:shd w:val="clear" w:color="auto" w:fill="FFFFFF"/>
              <w:textAlignment w:val="baseline"/>
              <w:rPr>
                <w:rFonts w:ascii="Arial Narrow" w:eastAsia="Times New Roman" w:hAnsi="Arial Narrow" w:cs="Segoe UI"/>
                <w:sz w:val="20"/>
                <w:szCs w:val="20"/>
                <w:lang w:eastAsia="en-GB"/>
              </w:rPr>
            </w:pPr>
            <w:r w:rsidRPr="00486B17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en-GB"/>
              </w:rPr>
              <w:t>DRUŠTVA ‘HRVATSKA:  </w:t>
            </w:r>
          </w:p>
          <w:p w14:paraId="6BE467BD" w14:textId="77777777" w:rsidR="006C2D9E" w:rsidRPr="00486B17" w:rsidRDefault="006C2D9E" w:rsidP="006C2D9E">
            <w:pPr>
              <w:shd w:val="clear" w:color="auto" w:fill="FFFFFF"/>
              <w:textAlignment w:val="baseline"/>
              <w:rPr>
                <w:rFonts w:ascii="Arial Narrow" w:eastAsia="Times New Roman" w:hAnsi="Arial Narrow" w:cs="Segoe UI"/>
                <w:sz w:val="20"/>
                <w:szCs w:val="20"/>
                <w:lang w:eastAsia="en-GB"/>
              </w:rPr>
            </w:pPr>
            <w:r w:rsidRPr="00486B17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en-GB"/>
              </w:rPr>
              <w:t>PODVOJENO DRUŠTVO?  </w:t>
            </w:r>
          </w:p>
          <w:p w14:paraId="0F08DCDD" w14:textId="346CA2BD" w:rsidR="006C2D9E" w:rsidRPr="00486B17" w:rsidRDefault="006C2D9E" w:rsidP="006C2D9E">
            <w:pPr>
              <w:shd w:val="clear" w:color="auto" w:fill="FFFFFF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en-GB"/>
              </w:rPr>
            </w:pPr>
            <w:r w:rsidRPr="00486B17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en-GB"/>
              </w:rPr>
              <w:t>SOCIOLOŠKI PRILOZI RASPRAVI </w:t>
            </w:r>
          </w:p>
        </w:tc>
        <w:tc>
          <w:tcPr>
            <w:tcW w:w="528" w:type="pct"/>
          </w:tcPr>
          <w:p w14:paraId="620DCDA5" w14:textId="245C43E9" w:rsidR="006C2D9E" w:rsidRPr="00486B17" w:rsidRDefault="006C2D9E" w:rsidP="006B2ADE">
            <w:pPr>
              <w:rPr>
                <w:rFonts w:ascii="Arial Narrow" w:hAnsi="Arial Narrow"/>
                <w:sz w:val="20"/>
                <w:szCs w:val="20"/>
              </w:rPr>
            </w:pPr>
            <w:r w:rsidRPr="00486B17">
              <w:rPr>
                <w:rFonts w:ascii="Arial Narrow" w:hAnsi="Arial Narrow"/>
                <w:sz w:val="20"/>
                <w:szCs w:val="20"/>
              </w:rPr>
              <w:t>Više predavača- sudionika</w:t>
            </w:r>
          </w:p>
        </w:tc>
        <w:tc>
          <w:tcPr>
            <w:tcW w:w="752" w:type="pct"/>
          </w:tcPr>
          <w:p w14:paraId="46971818" w14:textId="10B241FE" w:rsidR="006C2D9E" w:rsidRPr="00486B17" w:rsidRDefault="006C2D9E" w:rsidP="006B2AD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486B17">
              <w:rPr>
                <w:rFonts w:ascii="Arial Narrow" w:hAnsi="Arial Narrow"/>
                <w:sz w:val="20"/>
                <w:szCs w:val="20"/>
              </w:rPr>
              <w:t xml:space="preserve">Okrugli stol </w:t>
            </w:r>
            <w:r w:rsidRPr="00486B17">
              <w:rPr>
                <w:rFonts w:ascii="Arial Narrow" w:hAnsi="Arial Narrow"/>
                <w:color w:val="434343"/>
                <w:sz w:val="20"/>
                <w:szCs w:val="20"/>
                <w:shd w:val="clear" w:color="auto" w:fill="FFFFFF"/>
              </w:rPr>
              <w:t>o temi klasnih, regionalnih, rodnih, obrazovnih, generacijskih i urbano-ruralnih nejednakosti u hrvatskom društvu, te o razlikama u pristupu njegovim resursima.</w:t>
            </w:r>
            <w:r w:rsidRPr="00486B17">
              <w:rPr>
                <w:rFonts w:ascii="Arial Narrow" w:hAnsi="Arial Narrow"/>
                <w:sz w:val="20"/>
                <w:szCs w:val="20"/>
              </w:rPr>
              <w:t xml:space="preserve"> a</w:t>
            </w:r>
          </w:p>
        </w:tc>
        <w:tc>
          <w:tcPr>
            <w:tcW w:w="694" w:type="pct"/>
          </w:tcPr>
          <w:p w14:paraId="2D8432CD" w14:textId="11BA678D" w:rsidR="006C2D9E" w:rsidRPr="00486B17" w:rsidRDefault="006C2D9E" w:rsidP="006B2ADE">
            <w:pPr>
              <w:rPr>
                <w:rFonts w:ascii="Arial Narrow" w:hAnsi="Arial Narrow"/>
                <w:sz w:val="20"/>
                <w:szCs w:val="20"/>
              </w:rPr>
            </w:pPr>
            <w:r w:rsidRPr="00486B17">
              <w:rPr>
                <w:rFonts w:ascii="Arial Narrow" w:hAnsi="Arial Narrow"/>
                <w:sz w:val="20"/>
                <w:szCs w:val="20"/>
              </w:rPr>
              <w:t>Split, 19.05.-20.05.2023</w:t>
            </w:r>
          </w:p>
        </w:tc>
        <w:tc>
          <w:tcPr>
            <w:tcW w:w="1261" w:type="pct"/>
          </w:tcPr>
          <w:p w14:paraId="439DB365" w14:textId="2C0327BA" w:rsidR="006C2D9E" w:rsidRPr="00486B17" w:rsidRDefault="006C2D9E" w:rsidP="00766C82">
            <w:pPr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</w:pPr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 xml:space="preserve">Prof. dr. </w:t>
            </w:r>
            <w:proofErr w:type="spellStart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>sc</w:t>
            </w:r>
            <w:proofErr w:type="spellEnd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 xml:space="preserve">. Antun </w:t>
            </w:r>
            <w:proofErr w:type="spellStart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>Šundalić</w:t>
            </w:r>
            <w:proofErr w:type="spellEnd"/>
            <w:r w:rsidRPr="00486B17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 </w:t>
            </w:r>
          </w:p>
        </w:tc>
      </w:tr>
      <w:tr w:rsidR="006C2D9E" w:rsidRPr="00486B17" w14:paraId="2063D2F0" w14:textId="77777777" w:rsidTr="00486B17">
        <w:tc>
          <w:tcPr>
            <w:tcW w:w="423" w:type="pct"/>
          </w:tcPr>
          <w:p w14:paraId="6989E41A" w14:textId="2A33EE89" w:rsidR="006C2D9E" w:rsidRPr="00486B17" w:rsidRDefault="006C2D9E" w:rsidP="006B2ADE">
            <w:pPr>
              <w:rPr>
                <w:rFonts w:ascii="Arial Narrow" w:hAnsi="Arial Narrow"/>
                <w:sz w:val="20"/>
                <w:szCs w:val="20"/>
              </w:rPr>
            </w:pPr>
            <w:r w:rsidRPr="00486B17">
              <w:rPr>
                <w:rFonts w:ascii="Arial Narrow" w:hAnsi="Arial Narrow"/>
                <w:sz w:val="20"/>
                <w:szCs w:val="20"/>
              </w:rPr>
              <w:t>kolovoz/rujan</w:t>
            </w:r>
          </w:p>
        </w:tc>
        <w:tc>
          <w:tcPr>
            <w:tcW w:w="1342" w:type="pct"/>
          </w:tcPr>
          <w:p w14:paraId="6A00BA3F" w14:textId="18DFDBC6" w:rsidR="006C2D9E" w:rsidRPr="00486B17" w:rsidRDefault="006C2D9E" w:rsidP="006C2D9E">
            <w:pPr>
              <w:shd w:val="clear" w:color="auto" w:fill="FFFFFF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en-GB"/>
              </w:rPr>
            </w:pPr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Stručna edukacija u </w:t>
            </w:r>
            <w:proofErr w:type="spellStart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>Edinburghu</w:t>
            </w:r>
            <w:proofErr w:type="spellEnd"/>
          </w:p>
        </w:tc>
        <w:tc>
          <w:tcPr>
            <w:tcW w:w="528" w:type="pct"/>
          </w:tcPr>
          <w:p w14:paraId="38F5E5F1" w14:textId="4A4DBC59" w:rsidR="006C2D9E" w:rsidRPr="00486B17" w:rsidRDefault="006C2D9E" w:rsidP="006B2ADE">
            <w:pPr>
              <w:rPr>
                <w:rFonts w:ascii="Arial Narrow" w:hAnsi="Arial Narrow"/>
                <w:sz w:val="20"/>
                <w:szCs w:val="20"/>
              </w:rPr>
            </w:pPr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Stručna edukacija u </w:t>
            </w:r>
            <w:proofErr w:type="spellStart"/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>Edinburghu</w:t>
            </w:r>
            <w:proofErr w:type="spellEnd"/>
          </w:p>
        </w:tc>
        <w:tc>
          <w:tcPr>
            <w:tcW w:w="752" w:type="pct"/>
          </w:tcPr>
          <w:p w14:paraId="4C832D56" w14:textId="58C853D7" w:rsidR="006C2D9E" w:rsidRPr="00486B17" w:rsidRDefault="006C2D9E" w:rsidP="006B2AD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486B17">
              <w:rPr>
                <w:rFonts w:ascii="Arial Narrow" w:hAnsi="Arial Narrow"/>
                <w:sz w:val="20"/>
                <w:szCs w:val="20"/>
              </w:rPr>
              <w:t>Upoznavanje sa kulturnom baštinom Škotske te implementiranje stečenih znanja u nastavu stranih jezika</w:t>
            </w:r>
          </w:p>
        </w:tc>
        <w:tc>
          <w:tcPr>
            <w:tcW w:w="694" w:type="pct"/>
          </w:tcPr>
          <w:p w14:paraId="5F6F0D76" w14:textId="07D50B59" w:rsidR="006C2D9E" w:rsidRPr="00486B17" w:rsidRDefault="006C2D9E" w:rsidP="006B2ADE">
            <w:pPr>
              <w:rPr>
                <w:rFonts w:ascii="Arial Narrow" w:hAnsi="Arial Narrow"/>
                <w:sz w:val="20"/>
                <w:szCs w:val="20"/>
              </w:rPr>
            </w:pPr>
            <w:r w:rsidRPr="00486B17">
              <w:rPr>
                <w:rFonts w:ascii="Arial Narrow" w:hAnsi="Arial Narrow"/>
                <w:sz w:val="20"/>
                <w:szCs w:val="20"/>
              </w:rPr>
              <w:t>28.08.-2.09. 2023.Edinburgh, Škotska, UK</w:t>
            </w:r>
          </w:p>
        </w:tc>
        <w:tc>
          <w:tcPr>
            <w:tcW w:w="1261" w:type="pct"/>
          </w:tcPr>
          <w:p w14:paraId="19C8844F" w14:textId="77777777" w:rsidR="006C2D9E" w:rsidRPr="00486B17" w:rsidRDefault="006C2D9E" w:rsidP="006C2D9E">
            <w:pPr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 xml:space="preserve">Mr. </w:t>
            </w:r>
            <w:proofErr w:type="spellStart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>sc</w:t>
            </w:r>
            <w:proofErr w:type="spellEnd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 xml:space="preserve">. Sanda </w:t>
            </w:r>
            <w:proofErr w:type="spellStart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>Katavić-Čaušić</w:t>
            </w:r>
            <w:proofErr w:type="spellEnd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>, v. pred.</w:t>
            </w:r>
            <w:r w:rsidRPr="00486B17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 </w:t>
            </w:r>
          </w:p>
          <w:p w14:paraId="3C887D34" w14:textId="77777777" w:rsidR="006C2D9E" w:rsidRPr="00486B17" w:rsidRDefault="006C2D9E" w:rsidP="006C2D9E">
            <w:pPr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</w:pPr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 xml:space="preserve">Mirna </w:t>
            </w:r>
            <w:proofErr w:type="spellStart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>Hocenski-Dreiseidl</w:t>
            </w:r>
            <w:proofErr w:type="spellEnd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>, prof., v. pred.</w:t>
            </w:r>
          </w:p>
          <w:p w14:paraId="4264642C" w14:textId="77777777" w:rsidR="006C2D9E" w:rsidRPr="00486B17" w:rsidRDefault="006C2D9E" w:rsidP="00766C82">
            <w:pPr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</w:pPr>
          </w:p>
        </w:tc>
      </w:tr>
      <w:tr w:rsidR="006C2D9E" w:rsidRPr="00486B17" w14:paraId="095DF2AE" w14:textId="77777777" w:rsidTr="00486B17">
        <w:tc>
          <w:tcPr>
            <w:tcW w:w="423" w:type="pct"/>
          </w:tcPr>
          <w:p w14:paraId="6BC6A218" w14:textId="7433B781" w:rsidR="006C2D9E" w:rsidRPr="00486B17" w:rsidRDefault="006C2D9E" w:rsidP="006C2D9E">
            <w:pPr>
              <w:rPr>
                <w:rFonts w:ascii="Arial Narrow" w:hAnsi="Arial Narrow"/>
                <w:sz w:val="20"/>
                <w:szCs w:val="20"/>
              </w:rPr>
            </w:pPr>
            <w:r w:rsidRPr="00486B17">
              <w:rPr>
                <w:rFonts w:ascii="Arial Narrow" w:hAnsi="Arial Narrow"/>
                <w:sz w:val="20"/>
                <w:szCs w:val="20"/>
              </w:rPr>
              <w:t>rujan</w:t>
            </w:r>
          </w:p>
        </w:tc>
        <w:tc>
          <w:tcPr>
            <w:tcW w:w="1342" w:type="pct"/>
          </w:tcPr>
          <w:p w14:paraId="3E456B5B" w14:textId="12430D38" w:rsidR="006C2D9E" w:rsidRPr="00486B17" w:rsidRDefault="006C2D9E" w:rsidP="006C2D9E">
            <w:pPr>
              <w:shd w:val="clear" w:color="auto" w:fill="FFFFFF"/>
              <w:textAlignment w:val="baseline"/>
              <w:rPr>
                <w:rFonts w:ascii="Arial Narrow" w:hAnsi="Arial Narrow" w:cs="Arial"/>
                <w:color w:val="333333"/>
                <w:sz w:val="20"/>
                <w:szCs w:val="20"/>
              </w:rPr>
            </w:pPr>
            <w:r w:rsidRPr="00486B17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en-GB"/>
              </w:rPr>
              <w:t>GLOBALIZACIJA I REGIONALNI IDENTITET 2023.,</w:t>
            </w:r>
            <w:r w:rsidRPr="00486B17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r w:rsidRPr="00486B17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en-GB"/>
              </w:rPr>
              <w:t>Tema skupa: Znanost i znanje u (post)</w:t>
            </w:r>
            <w:proofErr w:type="spellStart"/>
            <w:r w:rsidRPr="00486B17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en-GB"/>
              </w:rPr>
              <w:t>covid</w:t>
            </w:r>
            <w:proofErr w:type="spellEnd"/>
            <w:r w:rsidRPr="00486B17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en-GB"/>
              </w:rPr>
              <w:t xml:space="preserve"> kontekstu: zdravstvene, klimatske i digitalne opasnosti četvrtog vala globalizacije, Izlagani referat: Gdje je život manje izložen proizvedenom riziku? </w:t>
            </w:r>
          </w:p>
        </w:tc>
        <w:tc>
          <w:tcPr>
            <w:tcW w:w="528" w:type="pct"/>
          </w:tcPr>
          <w:p w14:paraId="0834469F" w14:textId="51E7E064" w:rsidR="006C2D9E" w:rsidRPr="00486B17" w:rsidRDefault="006C2D9E" w:rsidP="006C2D9E">
            <w:pPr>
              <w:rPr>
                <w:rFonts w:ascii="Arial Narrow" w:hAnsi="Arial Narrow" w:cs="Arial"/>
                <w:color w:val="333333"/>
                <w:sz w:val="20"/>
                <w:szCs w:val="20"/>
              </w:rPr>
            </w:pPr>
            <w:r w:rsidRPr="00486B17">
              <w:rPr>
                <w:rFonts w:ascii="Arial Narrow" w:hAnsi="Arial Narrow" w:cs="Arial"/>
                <w:color w:val="333333"/>
                <w:sz w:val="20"/>
                <w:szCs w:val="20"/>
              </w:rPr>
              <w:t>Više predavača</w:t>
            </w:r>
          </w:p>
        </w:tc>
        <w:tc>
          <w:tcPr>
            <w:tcW w:w="752" w:type="pct"/>
          </w:tcPr>
          <w:p w14:paraId="5885FCF4" w14:textId="3129BC12" w:rsidR="006C2D9E" w:rsidRPr="00486B17" w:rsidRDefault="006C2D9E" w:rsidP="006C2D9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486B17">
              <w:rPr>
                <w:rFonts w:ascii="Arial Narrow" w:hAnsi="Arial Narrow"/>
                <w:sz w:val="20"/>
                <w:szCs w:val="20"/>
              </w:rPr>
              <w:t xml:space="preserve">Nova saznanja o  utjecaju i opasnostima </w:t>
            </w:r>
            <w:proofErr w:type="spellStart"/>
            <w:r w:rsidRPr="00486B17">
              <w:rPr>
                <w:rFonts w:ascii="Arial Narrow" w:hAnsi="Arial Narrow"/>
                <w:sz w:val="20"/>
                <w:szCs w:val="20"/>
              </w:rPr>
              <w:t>covida</w:t>
            </w:r>
            <w:proofErr w:type="spellEnd"/>
            <w:r w:rsidRPr="00486B17">
              <w:rPr>
                <w:rFonts w:ascii="Arial Narrow" w:hAnsi="Arial Narrow"/>
                <w:sz w:val="20"/>
                <w:szCs w:val="20"/>
              </w:rPr>
              <w:t>, klimatskih promjena te digitalizacije na globalizaciju</w:t>
            </w:r>
          </w:p>
        </w:tc>
        <w:tc>
          <w:tcPr>
            <w:tcW w:w="694" w:type="pct"/>
          </w:tcPr>
          <w:p w14:paraId="27460983" w14:textId="21E98DA0" w:rsidR="006C2D9E" w:rsidRPr="00486B17" w:rsidRDefault="006C2D9E" w:rsidP="006C2D9E">
            <w:pPr>
              <w:rPr>
                <w:rFonts w:ascii="Arial Narrow" w:hAnsi="Arial Narrow"/>
                <w:sz w:val="20"/>
                <w:szCs w:val="20"/>
              </w:rPr>
            </w:pPr>
            <w:r w:rsidRPr="00486B17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val="de-DE" w:eastAsia="en-GB"/>
              </w:rPr>
              <w:t xml:space="preserve">Osijek, </w:t>
            </w:r>
            <w:proofErr w:type="spellStart"/>
            <w:r w:rsidRPr="00486B17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val="de-DE" w:eastAsia="en-GB"/>
              </w:rPr>
              <w:t>Filozofski</w:t>
            </w:r>
            <w:proofErr w:type="spellEnd"/>
            <w:r w:rsidRPr="00486B17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 w:rsidRPr="00486B17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val="de-DE" w:eastAsia="en-GB"/>
              </w:rPr>
              <w:t>fakultet</w:t>
            </w:r>
            <w:proofErr w:type="spellEnd"/>
            <w:r w:rsidRPr="00486B17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val="de-DE" w:eastAsia="en-GB"/>
              </w:rPr>
              <w:t xml:space="preserve">, 15. i 16. </w:t>
            </w:r>
            <w:proofErr w:type="spellStart"/>
            <w:r w:rsidRPr="00486B17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val="de-DE" w:eastAsia="en-GB"/>
              </w:rPr>
              <w:t>rujna</w:t>
            </w:r>
            <w:proofErr w:type="spellEnd"/>
            <w:r w:rsidRPr="00486B17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val="de-DE" w:eastAsia="en-GB"/>
              </w:rPr>
              <w:t xml:space="preserve"> 2023. </w:t>
            </w:r>
          </w:p>
        </w:tc>
        <w:tc>
          <w:tcPr>
            <w:tcW w:w="1261" w:type="pct"/>
          </w:tcPr>
          <w:p w14:paraId="44E7BD82" w14:textId="00AEEF1E" w:rsidR="006C2D9E" w:rsidRPr="00486B17" w:rsidRDefault="006C2D9E" w:rsidP="006C2D9E">
            <w:pPr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</w:pPr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 xml:space="preserve">Prof. dr. </w:t>
            </w:r>
            <w:proofErr w:type="spellStart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>sc</w:t>
            </w:r>
            <w:proofErr w:type="spellEnd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 xml:space="preserve">. Antun </w:t>
            </w:r>
            <w:proofErr w:type="spellStart"/>
            <w:r w:rsidRPr="00486B17">
              <w:rPr>
                <w:rFonts w:ascii="Arial Narrow" w:eastAsia="Times New Roman" w:hAnsi="Arial Narrow" w:cs="Calibri"/>
                <w:iCs/>
                <w:sz w:val="20"/>
                <w:szCs w:val="20"/>
                <w:lang w:eastAsia="en-GB"/>
              </w:rPr>
              <w:t>Šundalić</w:t>
            </w:r>
            <w:proofErr w:type="spellEnd"/>
            <w:r w:rsidRPr="00486B17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 </w:t>
            </w:r>
          </w:p>
        </w:tc>
      </w:tr>
    </w:tbl>
    <w:p w14:paraId="76E3B0DC" w14:textId="77777777" w:rsidR="006B2ADE" w:rsidRPr="00486B17" w:rsidRDefault="006B2ADE">
      <w:pPr>
        <w:rPr>
          <w:rFonts w:ascii="Arial Narrow" w:hAnsi="Arial Narrow"/>
          <w:sz w:val="20"/>
          <w:szCs w:val="20"/>
        </w:rPr>
      </w:pPr>
    </w:p>
    <w:p w14:paraId="13CCBFCD" w14:textId="77777777" w:rsidR="00403A0B" w:rsidRPr="00486B17" w:rsidRDefault="00403A0B">
      <w:pPr>
        <w:rPr>
          <w:rFonts w:ascii="Arial Narrow" w:hAnsi="Arial Narrow"/>
          <w:sz w:val="20"/>
          <w:szCs w:val="20"/>
        </w:rPr>
      </w:pPr>
    </w:p>
    <w:sectPr w:rsidR="00403A0B" w:rsidRPr="00486B17" w:rsidSect="00BB1A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2241B"/>
    <w:multiLevelType w:val="hybridMultilevel"/>
    <w:tmpl w:val="5A5E48C8"/>
    <w:lvl w:ilvl="0" w:tplc="86DC4506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0D"/>
    <w:rsid w:val="00023581"/>
    <w:rsid w:val="00050D90"/>
    <w:rsid w:val="000A2CDB"/>
    <w:rsid w:val="000A35D8"/>
    <w:rsid w:val="000A6C94"/>
    <w:rsid w:val="00144A79"/>
    <w:rsid w:val="001610A8"/>
    <w:rsid w:val="00176FB9"/>
    <w:rsid w:val="001812CA"/>
    <w:rsid w:val="001871F8"/>
    <w:rsid w:val="001E7E3E"/>
    <w:rsid w:val="0025344D"/>
    <w:rsid w:val="002548B0"/>
    <w:rsid w:val="002D4073"/>
    <w:rsid w:val="002E7A39"/>
    <w:rsid w:val="0037472C"/>
    <w:rsid w:val="003C2D69"/>
    <w:rsid w:val="003D287D"/>
    <w:rsid w:val="003E3493"/>
    <w:rsid w:val="003F08C7"/>
    <w:rsid w:val="00403A0B"/>
    <w:rsid w:val="004469D2"/>
    <w:rsid w:val="00486B17"/>
    <w:rsid w:val="004F1909"/>
    <w:rsid w:val="00514797"/>
    <w:rsid w:val="00526716"/>
    <w:rsid w:val="005A32C0"/>
    <w:rsid w:val="005B5025"/>
    <w:rsid w:val="00600A31"/>
    <w:rsid w:val="00614E15"/>
    <w:rsid w:val="00621A2F"/>
    <w:rsid w:val="00642AEB"/>
    <w:rsid w:val="006653AE"/>
    <w:rsid w:val="006A1FFA"/>
    <w:rsid w:val="006B2ADE"/>
    <w:rsid w:val="006C2D9E"/>
    <w:rsid w:val="00766C82"/>
    <w:rsid w:val="0077134A"/>
    <w:rsid w:val="007956AE"/>
    <w:rsid w:val="007962D5"/>
    <w:rsid w:val="007C4F52"/>
    <w:rsid w:val="007D4228"/>
    <w:rsid w:val="008D40EF"/>
    <w:rsid w:val="008F1004"/>
    <w:rsid w:val="008F7ACC"/>
    <w:rsid w:val="0090662A"/>
    <w:rsid w:val="00933C91"/>
    <w:rsid w:val="009750A0"/>
    <w:rsid w:val="0097746F"/>
    <w:rsid w:val="00984225"/>
    <w:rsid w:val="009F170C"/>
    <w:rsid w:val="00A21EDD"/>
    <w:rsid w:val="00A254F1"/>
    <w:rsid w:val="00A7546D"/>
    <w:rsid w:val="00A806BD"/>
    <w:rsid w:val="00A97833"/>
    <w:rsid w:val="00AB1056"/>
    <w:rsid w:val="00AD1F5A"/>
    <w:rsid w:val="00B765C8"/>
    <w:rsid w:val="00B82DBC"/>
    <w:rsid w:val="00B911B6"/>
    <w:rsid w:val="00BB1A0D"/>
    <w:rsid w:val="00C0221C"/>
    <w:rsid w:val="00C27D2B"/>
    <w:rsid w:val="00C5006C"/>
    <w:rsid w:val="00C567C5"/>
    <w:rsid w:val="00CB039C"/>
    <w:rsid w:val="00CD4F77"/>
    <w:rsid w:val="00CE14A9"/>
    <w:rsid w:val="00D32C60"/>
    <w:rsid w:val="00DA0F12"/>
    <w:rsid w:val="00DC0803"/>
    <w:rsid w:val="00DD2B22"/>
    <w:rsid w:val="00DF25E3"/>
    <w:rsid w:val="00E5542A"/>
    <w:rsid w:val="00EA4625"/>
    <w:rsid w:val="00EC18D2"/>
    <w:rsid w:val="00EE072E"/>
    <w:rsid w:val="00EF1454"/>
    <w:rsid w:val="00F37386"/>
    <w:rsid w:val="00F914FC"/>
    <w:rsid w:val="00FD2660"/>
    <w:rsid w:val="00FD6BE9"/>
    <w:rsid w:val="00FE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8272C"/>
  <w15:docId w15:val="{D8873619-536C-44DA-9A3B-71C3B391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A0F12"/>
  </w:style>
  <w:style w:type="paragraph" w:styleId="NormalWeb">
    <w:name w:val="Normal (Web)"/>
    <w:basedOn w:val="Normal"/>
    <w:uiPriority w:val="99"/>
    <w:unhideWhenUsed/>
    <w:rsid w:val="00DA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A806BD"/>
    <w:rPr>
      <w:b/>
      <w:bCs/>
    </w:rPr>
  </w:style>
  <w:style w:type="character" w:styleId="Hyperlink">
    <w:name w:val="Hyperlink"/>
    <w:basedOn w:val="DefaultParagraphFont"/>
    <w:uiPriority w:val="99"/>
    <w:unhideWhenUsed/>
    <w:rsid w:val="008D40EF"/>
    <w:rPr>
      <w:color w:val="0000FF" w:themeColor="hyperlink"/>
      <w:u w:val="single"/>
    </w:rPr>
  </w:style>
  <w:style w:type="table" w:customStyle="1" w:styleId="LightShading-Accent11">
    <w:name w:val="Light Shading - Accent 11"/>
    <w:basedOn w:val="TableNormal"/>
    <w:uiPriority w:val="60"/>
    <w:rsid w:val="002D40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6B2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379D8-0054-42AC-902C-8B6604427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Željko Požega</cp:lastModifiedBy>
  <cp:revision>9</cp:revision>
  <cp:lastPrinted>2016-03-15T09:48:00Z</cp:lastPrinted>
  <dcterms:created xsi:type="dcterms:W3CDTF">2024-02-19T11:41:00Z</dcterms:created>
  <dcterms:modified xsi:type="dcterms:W3CDTF">2024-02-19T13:38:00Z</dcterms:modified>
</cp:coreProperties>
</file>