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6F3F0" w14:textId="4F4F71E0" w:rsidR="00621A2F" w:rsidRPr="007E57E6" w:rsidRDefault="00EE072E">
      <w:pPr>
        <w:rPr>
          <w:rFonts w:ascii="Arial Narrow" w:hAnsi="Arial Narrow"/>
          <w:sz w:val="24"/>
          <w:szCs w:val="24"/>
        </w:rPr>
      </w:pPr>
      <w:r w:rsidRPr="007E57E6">
        <w:rPr>
          <w:rFonts w:ascii="Arial Narrow" w:hAnsi="Arial Narrow"/>
          <w:sz w:val="24"/>
          <w:szCs w:val="24"/>
        </w:rPr>
        <w:t>Katedra:</w:t>
      </w:r>
      <w:r w:rsidR="001048CF" w:rsidRPr="007E57E6">
        <w:rPr>
          <w:rFonts w:ascii="Arial Narrow" w:hAnsi="Arial Narrow"/>
          <w:sz w:val="24"/>
          <w:szCs w:val="24"/>
        </w:rPr>
        <w:t xml:space="preserve"> Menadžment, organizacija i poduzetništvo</w:t>
      </w:r>
    </w:p>
    <w:p w14:paraId="3C261434" w14:textId="4C33350F" w:rsidR="00EE072E" w:rsidRPr="007E57E6" w:rsidRDefault="00EE072E">
      <w:pPr>
        <w:rPr>
          <w:rFonts w:ascii="Arial Narrow" w:hAnsi="Arial Narrow"/>
          <w:sz w:val="24"/>
          <w:szCs w:val="24"/>
        </w:rPr>
      </w:pPr>
      <w:r w:rsidRPr="007E57E6">
        <w:rPr>
          <w:rFonts w:ascii="Arial Narrow" w:hAnsi="Arial Narrow"/>
          <w:sz w:val="24"/>
          <w:szCs w:val="24"/>
        </w:rPr>
        <w:t xml:space="preserve">Voditelj katedre: </w:t>
      </w:r>
      <w:r w:rsidR="001048CF" w:rsidRPr="007E57E6">
        <w:rPr>
          <w:rFonts w:ascii="Arial Narrow" w:hAnsi="Arial Narrow"/>
          <w:sz w:val="24"/>
          <w:szCs w:val="24"/>
        </w:rPr>
        <w:t>prof. dr. sc. Julia Perić</w:t>
      </w:r>
    </w:p>
    <w:p w14:paraId="6184C2D8" w14:textId="603C2C9B" w:rsidR="00EE072E" w:rsidRPr="007E57E6" w:rsidRDefault="00EE072E">
      <w:pPr>
        <w:rPr>
          <w:rFonts w:ascii="Arial Narrow" w:hAnsi="Arial Narrow"/>
          <w:sz w:val="24"/>
          <w:szCs w:val="24"/>
        </w:rPr>
      </w:pPr>
    </w:p>
    <w:p w14:paraId="7F883263" w14:textId="0181B6AD" w:rsidR="003E3493" w:rsidRPr="007E57E6" w:rsidRDefault="003E3493">
      <w:pPr>
        <w:rPr>
          <w:rFonts w:ascii="Arial Narrow" w:hAnsi="Arial Narrow"/>
          <w:sz w:val="24"/>
          <w:szCs w:val="24"/>
        </w:rPr>
      </w:pPr>
      <w:r w:rsidRPr="007E57E6">
        <w:rPr>
          <w:rFonts w:ascii="Arial Narrow" w:hAnsi="Arial Narrow"/>
          <w:sz w:val="24"/>
          <w:szCs w:val="24"/>
        </w:rPr>
        <w:t xml:space="preserve">Datum: </w:t>
      </w:r>
      <w:r w:rsidR="0077162C">
        <w:rPr>
          <w:rFonts w:ascii="Arial Narrow" w:hAnsi="Arial Narrow"/>
          <w:sz w:val="24"/>
          <w:szCs w:val="24"/>
        </w:rPr>
        <w:t>16.2.2024.</w:t>
      </w:r>
    </w:p>
    <w:p w14:paraId="26D90EE3" w14:textId="597195CF" w:rsidR="00621A2F" w:rsidRPr="007E57E6" w:rsidRDefault="006B2ADE">
      <w:pPr>
        <w:rPr>
          <w:rFonts w:ascii="Arial Narrow" w:hAnsi="Arial Narrow"/>
          <w:b/>
          <w:bCs/>
          <w:sz w:val="24"/>
          <w:szCs w:val="24"/>
        </w:rPr>
      </w:pPr>
      <w:r w:rsidRPr="007E57E6">
        <w:rPr>
          <w:rFonts w:ascii="Arial Narrow" w:hAnsi="Arial Narrow"/>
          <w:b/>
          <w:bCs/>
          <w:sz w:val="24"/>
          <w:szCs w:val="24"/>
        </w:rPr>
        <w:t>Izvješće o realizaciji Plana stručnog usavršavanja nastavnika u</w:t>
      </w:r>
      <w:r w:rsidR="00BB1A0D" w:rsidRPr="007E57E6">
        <w:rPr>
          <w:rFonts w:ascii="Arial Narrow" w:hAnsi="Arial Narrow"/>
          <w:b/>
          <w:bCs/>
          <w:sz w:val="24"/>
          <w:szCs w:val="24"/>
        </w:rPr>
        <w:t xml:space="preserve"> </w:t>
      </w:r>
      <w:r w:rsidR="005B5025" w:rsidRPr="007E57E6">
        <w:rPr>
          <w:rFonts w:ascii="Arial Narrow" w:hAnsi="Arial Narrow"/>
          <w:b/>
          <w:bCs/>
          <w:sz w:val="24"/>
          <w:szCs w:val="24"/>
        </w:rPr>
        <w:t>202</w:t>
      </w:r>
      <w:r w:rsidR="00403A0B" w:rsidRPr="007E57E6">
        <w:rPr>
          <w:rFonts w:ascii="Arial Narrow" w:hAnsi="Arial Narrow"/>
          <w:b/>
          <w:bCs/>
          <w:sz w:val="24"/>
          <w:szCs w:val="24"/>
        </w:rPr>
        <w:t>2./2023</w:t>
      </w:r>
      <w:r w:rsidR="005B5025" w:rsidRPr="007E57E6">
        <w:rPr>
          <w:rFonts w:ascii="Arial Narrow" w:hAnsi="Arial Narrow"/>
          <w:b/>
          <w:bCs/>
          <w:sz w:val="24"/>
          <w:szCs w:val="24"/>
        </w:rPr>
        <w:t>.</w:t>
      </w:r>
      <w:r w:rsidR="00EE072E" w:rsidRPr="007E57E6">
        <w:rPr>
          <w:rFonts w:ascii="Arial Narrow" w:hAnsi="Arial Narrow"/>
          <w:b/>
          <w:bCs/>
          <w:sz w:val="24"/>
          <w:szCs w:val="24"/>
        </w:rPr>
        <w:t xml:space="preserve"> akademskoj godini</w:t>
      </w:r>
    </w:p>
    <w:p w14:paraId="701CE5FD" w14:textId="77777777" w:rsidR="00C5006C" w:rsidRPr="007E57E6" w:rsidRDefault="00C5006C">
      <w:pPr>
        <w:rPr>
          <w:rFonts w:ascii="Arial Narrow" w:hAnsi="Arial Narrow"/>
          <w:sz w:val="24"/>
          <w:szCs w:val="24"/>
        </w:rPr>
      </w:pPr>
    </w:p>
    <w:p w14:paraId="1FB01EB6" w14:textId="3A3139C5" w:rsidR="00C5006C" w:rsidRPr="007E57E6" w:rsidRDefault="00D32C60">
      <w:pPr>
        <w:rPr>
          <w:rFonts w:ascii="Arial Narrow" w:hAnsi="Arial Narrow"/>
          <w:b/>
          <w:sz w:val="24"/>
          <w:szCs w:val="24"/>
        </w:rPr>
      </w:pPr>
      <w:r w:rsidRPr="007E57E6">
        <w:rPr>
          <w:rFonts w:ascii="Arial Narrow" w:hAnsi="Arial Narrow"/>
          <w:b/>
          <w:sz w:val="24"/>
          <w:szCs w:val="24"/>
        </w:rPr>
        <w:t xml:space="preserve">Tablica 1: </w:t>
      </w:r>
      <w:r w:rsidR="00C5006C" w:rsidRPr="007E57E6">
        <w:rPr>
          <w:rFonts w:ascii="Arial Narrow" w:hAnsi="Arial Narrow"/>
          <w:b/>
          <w:sz w:val="24"/>
          <w:szCs w:val="24"/>
        </w:rPr>
        <w:t xml:space="preserve">Programi stručnog usavršavanja koje </w:t>
      </w:r>
      <w:r w:rsidR="006B2ADE" w:rsidRPr="007E57E6">
        <w:rPr>
          <w:rFonts w:ascii="Arial Narrow" w:hAnsi="Arial Narrow"/>
          <w:b/>
          <w:sz w:val="24"/>
          <w:szCs w:val="24"/>
        </w:rPr>
        <w:t xml:space="preserve">su </w:t>
      </w:r>
      <w:r w:rsidR="00C5006C" w:rsidRPr="007E57E6">
        <w:rPr>
          <w:rFonts w:ascii="Arial Narrow" w:hAnsi="Arial Narrow"/>
          <w:b/>
          <w:sz w:val="24"/>
          <w:szCs w:val="24"/>
        </w:rPr>
        <w:t>organizira</w:t>
      </w:r>
      <w:r w:rsidR="006B2ADE" w:rsidRPr="007E57E6">
        <w:rPr>
          <w:rFonts w:ascii="Arial Narrow" w:hAnsi="Arial Narrow"/>
          <w:b/>
          <w:sz w:val="24"/>
          <w:szCs w:val="24"/>
        </w:rPr>
        <w:t xml:space="preserve">li </w:t>
      </w:r>
      <w:r w:rsidR="00C5006C" w:rsidRPr="007E57E6">
        <w:rPr>
          <w:rFonts w:ascii="Arial Narrow" w:hAnsi="Arial Narrow"/>
          <w:b/>
          <w:sz w:val="24"/>
          <w:szCs w:val="24"/>
        </w:rPr>
        <w:t>članovi Katedre</w:t>
      </w:r>
      <w:r w:rsidR="006B2ADE" w:rsidRPr="007E57E6">
        <w:rPr>
          <w:rFonts w:ascii="Arial Narrow" w:hAnsi="Arial Narrow"/>
          <w:b/>
          <w:sz w:val="24"/>
          <w:szCs w:val="24"/>
        </w:rPr>
        <w:t xml:space="preserve"> u</w:t>
      </w:r>
      <w:r w:rsidR="005B5025" w:rsidRPr="007E57E6">
        <w:rPr>
          <w:rFonts w:ascii="Arial Narrow" w:hAnsi="Arial Narrow"/>
          <w:b/>
          <w:sz w:val="24"/>
          <w:szCs w:val="24"/>
        </w:rPr>
        <w:t xml:space="preserve"> 202</w:t>
      </w:r>
      <w:r w:rsidR="00403A0B" w:rsidRPr="007E57E6">
        <w:rPr>
          <w:rFonts w:ascii="Arial Narrow" w:hAnsi="Arial Narrow"/>
          <w:b/>
          <w:sz w:val="24"/>
          <w:szCs w:val="24"/>
        </w:rPr>
        <w:t>2</w:t>
      </w:r>
      <w:r w:rsidR="005B5025" w:rsidRPr="007E57E6">
        <w:rPr>
          <w:rFonts w:ascii="Arial Narrow" w:hAnsi="Arial Narrow"/>
          <w:b/>
          <w:sz w:val="24"/>
          <w:szCs w:val="24"/>
        </w:rPr>
        <w:t>.</w:t>
      </w:r>
      <w:r w:rsidR="00403A0B" w:rsidRPr="007E57E6">
        <w:rPr>
          <w:rFonts w:ascii="Arial Narrow" w:hAnsi="Arial Narrow"/>
          <w:b/>
          <w:sz w:val="24"/>
          <w:szCs w:val="24"/>
        </w:rPr>
        <w:t>/2023.</w:t>
      </w:r>
      <w:r w:rsidR="006B2ADE" w:rsidRPr="007E57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6B2ADE" w:rsidRPr="007E57E6">
        <w:rPr>
          <w:rFonts w:ascii="Arial Narrow" w:hAnsi="Arial Narrow"/>
          <w:b/>
          <w:sz w:val="24"/>
          <w:szCs w:val="24"/>
        </w:rPr>
        <w:t>ak.godini</w:t>
      </w:r>
      <w:proofErr w:type="spellEnd"/>
    </w:p>
    <w:tbl>
      <w:tblPr>
        <w:tblW w:w="13945" w:type="dxa"/>
        <w:tblBorders>
          <w:top w:val="single" w:sz="8" w:space="0" w:color="4F81BD"/>
          <w:left w:val="single" w:sz="4" w:space="0" w:color="000000"/>
          <w:bottom w:val="single" w:sz="8" w:space="0" w:color="4F81B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2324"/>
        <w:gridCol w:w="1710"/>
        <w:gridCol w:w="1890"/>
        <w:gridCol w:w="2790"/>
        <w:gridCol w:w="2250"/>
        <w:gridCol w:w="1710"/>
      </w:tblGrid>
      <w:tr w:rsidR="007E57E6" w:rsidRPr="007E57E6" w14:paraId="73F37110" w14:textId="77777777" w:rsidTr="007E57E6">
        <w:tc>
          <w:tcPr>
            <w:tcW w:w="1271" w:type="dxa"/>
          </w:tcPr>
          <w:p w14:paraId="0D6968C6" w14:textId="77777777" w:rsidR="001048CF" w:rsidRPr="007E57E6" w:rsidRDefault="001048CF" w:rsidP="002655C4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Mjesec</w:t>
            </w:r>
          </w:p>
        </w:tc>
        <w:tc>
          <w:tcPr>
            <w:tcW w:w="2324" w:type="dxa"/>
          </w:tcPr>
          <w:p w14:paraId="1FE52F80" w14:textId="77777777" w:rsidR="001048CF" w:rsidRPr="007E57E6" w:rsidRDefault="001048CF" w:rsidP="002655C4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Program/tema stručnog usavršavanja </w:t>
            </w:r>
          </w:p>
        </w:tc>
        <w:tc>
          <w:tcPr>
            <w:tcW w:w="1710" w:type="dxa"/>
          </w:tcPr>
          <w:p w14:paraId="365C047D" w14:textId="77777777" w:rsidR="001048CF" w:rsidRPr="007E57E6" w:rsidRDefault="001048CF" w:rsidP="002655C4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Ciljna skupina </w:t>
            </w:r>
          </w:p>
        </w:tc>
        <w:tc>
          <w:tcPr>
            <w:tcW w:w="1890" w:type="dxa"/>
          </w:tcPr>
          <w:p w14:paraId="0324F1BA" w14:textId="77777777" w:rsidR="001048CF" w:rsidRPr="007E57E6" w:rsidRDefault="001048CF" w:rsidP="002655C4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Predavači/</w:t>
            </w:r>
          </w:p>
          <w:p w14:paraId="3B5A1688" w14:textId="77777777" w:rsidR="001048CF" w:rsidRPr="007E57E6" w:rsidRDefault="001048CF" w:rsidP="002655C4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nositelji teme</w:t>
            </w:r>
          </w:p>
        </w:tc>
        <w:tc>
          <w:tcPr>
            <w:tcW w:w="2790" w:type="dxa"/>
          </w:tcPr>
          <w:p w14:paraId="0A1F2E76" w14:textId="77777777" w:rsidR="001048CF" w:rsidRPr="007E57E6" w:rsidRDefault="001048CF" w:rsidP="002655C4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Ciljevi usavršavanja </w:t>
            </w:r>
          </w:p>
        </w:tc>
        <w:tc>
          <w:tcPr>
            <w:tcW w:w="2250" w:type="dxa"/>
          </w:tcPr>
          <w:p w14:paraId="6946212F" w14:textId="77777777" w:rsidR="001048CF" w:rsidRPr="007E57E6" w:rsidRDefault="001048CF" w:rsidP="002655C4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Trajanje i mjesto održavanja </w:t>
            </w:r>
          </w:p>
        </w:tc>
        <w:tc>
          <w:tcPr>
            <w:tcW w:w="1710" w:type="dxa"/>
          </w:tcPr>
          <w:p w14:paraId="4273EA61" w14:textId="77777777" w:rsidR="001048CF" w:rsidRPr="007E57E6" w:rsidRDefault="001048CF" w:rsidP="002655C4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Broj polaznika </w:t>
            </w:r>
          </w:p>
        </w:tc>
      </w:tr>
      <w:tr w:rsidR="007E57E6" w:rsidRPr="007E57E6" w14:paraId="1C930B8F" w14:textId="77777777" w:rsidTr="007E57E6">
        <w:tc>
          <w:tcPr>
            <w:tcW w:w="1271" w:type="dxa"/>
          </w:tcPr>
          <w:p w14:paraId="5D456D3E" w14:textId="43592071" w:rsidR="001048CF" w:rsidRPr="007E57E6" w:rsidRDefault="001048CF" w:rsidP="002655C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hAnsi="Arial Narrow" w:cs="Arial"/>
                <w:sz w:val="24"/>
                <w:szCs w:val="24"/>
              </w:rPr>
              <w:t>Listopad – prosinac</w:t>
            </w:r>
            <w:r w:rsidR="007E57E6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r w:rsidRPr="007E57E6">
              <w:rPr>
                <w:rFonts w:ascii="Arial Narrow" w:hAnsi="Arial Narrow" w:cs="Arial"/>
                <w:sz w:val="24"/>
                <w:szCs w:val="24"/>
              </w:rPr>
              <w:t>2022</w:t>
            </w:r>
            <w:r w:rsidR="000D7105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2324" w:type="dxa"/>
          </w:tcPr>
          <w:p w14:paraId="4B7CDC3C" w14:textId="77777777" w:rsidR="001048CF" w:rsidRPr="007E57E6" w:rsidRDefault="001048CF" w:rsidP="002655C4">
            <w:pPr>
              <w:pStyle w:val="Heading2"/>
              <w:keepNext w:val="0"/>
              <w:keepLines w:val="0"/>
              <w:shd w:val="clear" w:color="auto" w:fill="FFFFFF"/>
              <w:spacing w:before="0" w:after="0" w:line="264" w:lineRule="auto"/>
              <w:rPr>
                <w:rFonts w:ascii="Arial Narrow" w:hAnsi="Arial Narrow" w:cs="Arial"/>
                <w:b w:val="0"/>
                <w:bCs/>
                <w:sz w:val="24"/>
                <w:szCs w:val="24"/>
              </w:rPr>
            </w:pPr>
            <w:r w:rsidRPr="007E57E6">
              <w:rPr>
                <w:rFonts w:ascii="Arial Narrow" w:hAnsi="Arial Narrow" w:cs="Arial"/>
                <w:b w:val="0"/>
                <w:bCs/>
                <w:sz w:val="24"/>
                <w:szCs w:val="24"/>
              </w:rPr>
              <w:t>Obrazovanje nastavnika iz poduzetničkih vještina, kompetencija</w:t>
            </w:r>
          </w:p>
        </w:tc>
        <w:tc>
          <w:tcPr>
            <w:tcW w:w="1710" w:type="dxa"/>
          </w:tcPr>
          <w:p w14:paraId="1019B52E" w14:textId="77777777" w:rsidR="001048CF" w:rsidRPr="007E57E6" w:rsidRDefault="001048CF" w:rsidP="002655C4">
            <w:pPr>
              <w:rPr>
                <w:rFonts w:ascii="Arial Narrow" w:hAnsi="Arial Narrow" w:cs="Arial"/>
                <w:sz w:val="24"/>
                <w:szCs w:val="24"/>
              </w:rPr>
            </w:pPr>
            <w:r w:rsidRPr="007E57E6">
              <w:rPr>
                <w:rFonts w:ascii="Arial Narrow" w:hAnsi="Arial Narrow" w:cs="Arial"/>
                <w:sz w:val="24"/>
                <w:szCs w:val="24"/>
              </w:rPr>
              <w:t xml:space="preserve">Nastavnici osnovnih škola u okviru projekta </w:t>
            </w:r>
            <w:r w:rsidRPr="007E57E6">
              <w:rPr>
                <w:rFonts w:ascii="Arial Narrow" w:hAnsi="Arial Narrow"/>
                <w:sz w:val="24"/>
                <w:szCs w:val="24"/>
              </w:rPr>
              <w:t>„E, baš hoću biti poduzetnik</w:t>
            </w:r>
          </w:p>
        </w:tc>
        <w:tc>
          <w:tcPr>
            <w:tcW w:w="1890" w:type="dxa"/>
          </w:tcPr>
          <w:p w14:paraId="45484ED9" w14:textId="77777777" w:rsidR="001048CF" w:rsidRPr="007E57E6" w:rsidRDefault="001048CF" w:rsidP="002655C4">
            <w:pPr>
              <w:rPr>
                <w:rFonts w:ascii="Arial Narrow" w:hAnsi="Arial Narrow" w:cs="Arial"/>
                <w:sz w:val="24"/>
                <w:szCs w:val="24"/>
              </w:rPr>
            </w:pPr>
            <w:r w:rsidRPr="007E57E6">
              <w:rPr>
                <w:rFonts w:ascii="Arial Narrow" w:hAnsi="Arial Narrow" w:cs="Arial"/>
                <w:sz w:val="24"/>
                <w:szCs w:val="24"/>
              </w:rPr>
              <w:t>S. Oberman Peterka</w:t>
            </w:r>
          </w:p>
          <w:p w14:paraId="0205A9F6" w14:textId="77777777" w:rsidR="001048CF" w:rsidRPr="007E57E6" w:rsidRDefault="001048CF" w:rsidP="002655C4">
            <w:pPr>
              <w:rPr>
                <w:rFonts w:ascii="Arial Narrow" w:hAnsi="Arial Narrow" w:cs="Arial"/>
                <w:sz w:val="24"/>
                <w:szCs w:val="24"/>
              </w:rPr>
            </w:pPr>
            <w:r w:rsidRPr="007E57E6">
              <w:rPr>
                <w:rFonts w:ascii="Arial Narrow" w:hAnsi="Arial Narrow" w:cs="Arial"/>
                <w:sz w:val="24"/>
                <w:szCs w:val="24"/>
              </w:rPr>
              <w:t>A. Delić</w:t>
            </w:r>
          </w:p>
          <w:p w14:paraId="2E55EEA7" w14:textId="77777777" w:rsidR="001048CF" w:rsidRPr="007E57E6" w:rsidRDefault="001048CF" w:rsidP="002655C4">
            <w:pPr>
              <w:rPr>
                <w:rFonts w:ascii="Arial Narrow" w:hAnsi="Arial Narrow" w:cs="Arial"/>
                <w:sz w:val="24"/>
                <w:szCs w:val="24"/>
              </w:rPr>
            </w:pPr>
            <w:r w:rsidRPr="007E57E6">
              <w:rPr>
                <w:rFonts w:ascii="Arial Narrow" w:hAnsi="Arial Narrow" w:cs="Arial"/>
                <w:sz w:val="24"/>
                <w:szCs w:val="24"/>
              </w:rPr>
              <w:t>A. Erceg</w:t>
            </w:r>
          </w:p>
          <w:p w14:paraId="31B13D8F" w14:textId="77777777" w:rsidR="001048CF" w:rsidRPr="007E57E6" w:rsidRDefault="001048CF" w:rsidP="002655C4">
            <w:pPr>
              <w:rPr>
                <w:rFonts w:ascii="Arial Narrow" w:hAnsi="Arial Narrow" w:cs="Arial"/>
                <w:sz w:val="24"/>
                <w:szCs w:val="24"/>
              </w:rPr>
            </w:pPr>
            <w:r w:rsidRPr="007E57E6">
              <w:rPr>
                <w:rFonts w:ascii="Arial Narrow" w:hAnsi="Arial Narrow" w:cs="Arial"/>
                <w:sz w:val="24"/>
                <w:szCs w:val="24"/>
              </w:rPr>
              <w:t>J. Perić</w:t>
            </w:r>
          </w:p>
        </w:tc>
        <w:tc>
          <w:tcPr>
            <w:tcW w:w="2790" w:type="dxa"/>
          </w:tcPr>
          <w:p w14:paraId="77936CF7" w14:textId="77777777" w:rsidR="001048CF" w:rsidRPr="007E57E6" w:rsidRDefault="001048CF" w:rsidP="002655C4">
            <w:pPr>
              <w:rPr>
                <w:rFonts w:ascii="Arial Narrow" w:hAnsi="Arial Narrow" w:cs="Arial"/>
                <w:sz w:val="24"/>
                <w:szCs w:val="24"/>
              </w:rPr>
            </w:pPr>
            <w:r w:rsidRPr="007E57E6">
              <w:rPr>
                <w:rFonts w:ascii="Arial Narrow" w:hAnsi="Arial Narrow" w:cs="Arial"/>
                <w:sz w:val="24"/>
                <w:szCs w:val="24"/>
              </w:rPr>
              <w:t>Razvoj poduzetničkih vještina, primjena principa poduzetničkog obrazovanja u nastavi srednjih strukovnih škola</w:t>
            </w:r>
          </w:p>
        </w:tc>
        <w:tc>
          <w:tcPr>
            <w:tcW w:w="2250" w:type="dxa"/>
          </w:tcPr>
          <w:p w14:paraId="6DC82DA6" w14:textId="77777777" w:rsidR="001048CF" w:rsidRPr="007E57E6" w:rsidRDefault="001048CF" w:rsidP="002655C4">
            <w:pPr>
              <w:rPr>
                <w:rFonts w:ascii="Arial Narrow" w:hAnsi="Arial Narrow" w:cs="Arial"/>
                <w:sz w:val="24"/>
                <w:szCs w:val="24"/>
              </w:rPr>
            </w:pPr>
            <w:r w:rsidRPr="007E57E6">
              <w:rPr>
                <w:rFonts w:ascii="Arial Narrow" w:hAnsi="Arial Narrow" w:cs="Arial"/>
                <w:sz w:val="24"/>
                <w:szCs w:val="24"/>
              </w:rPr>
              <w:t>Ekonomski fakultet u Osijeku</w:t>
            </w:r>
          </w:p>
          <w:p w14:paraId="338C2521" w14:textId="77777777" w:rsidR="001048CF" w:rsidRPr="007E57E6" w:rsidRDefault="001048CF" w:rsidP="002655C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hAnsi="Arial Narrow" w:cs="Arial"/>
                <w:sz w:val="24"/>
                <w:szCs w:val="24"/>
              </w:rPr>
              <w:t>40 h</w:t>
            </w:r>
          </w:p>
        </w:tc>
        <w:tc>
          <w:tcPr>
            <w:tcW w:w="1710" w:type="dxa"/>
          </w:tcPr>
          <w:p w14:paraId="22792527" w14:textId="77777777" w:rsidR="001048CF" w:rsidRPr="007E57E6" w:rsidRDefault="001048CF" w:rsidP="002655C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hAnsi="Arial Narrow" w:cs="Arial"/>
                <w:sz w:val="24"/>
                <w:szCs w:val="24"/>
              </w:rPr>
              <w:t>20</w:t>
            </w:r>
          </w:p>
        </w:tc>
      </w:tr>
      <w:tr w:rsidR="007E57E6" w:rsidRPr="007E57E6" w14:paraId="089FB9BD" w14:textId="77777777" w:rsidTr="007E57E6">
        <w:tc>
          <w:tcPr>
            <w:tcW w:w="1271" w:type="dxa"/>
          </w:tcPr>
          <w:p w14:paraId="502F1DE0" w14:textId="76AD3F2F" w:rsidR="001048CF" w:rsidRPr="007E57E6" w:rsidRDefault="001048CF" w:rsidP="002655C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Prosinac</w:t>
            </w:r>
            <w:r w:rsid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, </w:t>
            </w: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2022.</w:t>
            </w:r>
          </w:p>
        </w:tc>
        <w:tc>
          <w:tcPr>
            <w:tcW w:w="2324" w:type="dxa"/>
          </w:tcPr>
          <w:p w14:paraId="3A9A0BAB" w14:textId="77777777" w:rsidR="001048CF" w:rsidRPr="007E57E6" w:rsidRDefault="001048CF" w:rsidP="002655C4">
            <w:pPr>
              <w:pStyle w:val="Heading2"/>
              <w:keepNext w:val="0"/>
              <w:keepLines w:val="0"/>
              <w:shd w:val="clear" w:color="auto" w:fill="FFFFFF"/>
              <w:spacing w:before="0" w:after="0" w:line="264" w:lineRule="auto"/>
              <w:rPr>
                <w:rFonts w:ascii="Arial Narrow" w:eastAsia="Arial Narrow" w:hAnsi="Arial Narrow" w:cs="Arial Narrow"/>
                <w:b w:val="0"/>
                <w:bCs/>
                <w:sz w:val="24"/>
                <w:szCs w:val="24"/>
              </w:rPr>
            </w:pPr>
            <w:r w:rsidRPr="007E57E6">
              <w:rPr>
                <w:rFonts w:ascii="Arial Narrow" w:hAnsi="Arial Narrow" w:cs="Arial"/>
                <w:b w:val="0"/>
                <w:bCs/>
                <w:sz w:val="24"/>
                <w:szCs w:val="24"/>
              </w:rPr>
              <w:t>Obrazovanje učenika iz područja financijske pismenosti i pokretanja poduzetničkog pothvata</w:t>
            </w:r>
          </w:p>
        </w:tc>
        <w:tc>
          <w:tcPr>
            <w:tcW w:w="1710" w:type="dxa"/>
          </w:tcPr>
          <w:p w14:paraId="42BE6B2C" w14:textId="77777777" w:rsidR="001048CF" w:rsidRPr="007E57E6" w:rsidRDefault="001048CF" w:rsidP="002655C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hAnsi="Arial Narrow" w:cs="Arial"/>
                <w:sz w:val="24"/>
                <w:szCs w:val="24"/>
              </w:rPr>
              <w:t xml:space="preserve">srednjih strukovnih škola u okviru projekta u sklopu </w:t>
            </w:r>
            <w:proofErr w:type="spellStart"/>
            <w:r w:rsidRPr="007E57E6">
              <w:rPr>
                <w:rFonts w:ascii="Arial Narrow" w:hAnsi="Arial Narrow" w:cs="Arial"/>
                <w:sz w:val="24"/>
                <w:szCs w:val="24"/>
              </w:rPr>
              <w:t>Erasmus+projekt</w:t>
            </w:r>
            <w:proofErr w:type="spellEnd"/>
            <w:r w:rsidRPr="007E57E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7E57E6">
              <w:rPr>
                <w:rFonts w:ascii="Arial Narrow" w:hAnsi="Arial Narrow" w:cs="Arial"/>
                <w:sz w:val="24"/>
                <w:szCs w:val="24"/>
              </w:rPr>
              <w:lastRenderedPageBreak/>
              <w:t>"</w:t>
            </w:r>
            <w:proofErr w:type="spellStart"/>
            <w:r w:rsidRPr="007E57E6">
              <w:rPr>
                <w:rFonts w:ascii="Arial Narrow" w:hAnsi="Arial Narrow" w:cs="Arial"/>
                <w:sz w:val="24"/>
                <w:szCs w:val="24"/>
              </w:rPr>
              <w:t>Let's</w:t>
            </w:r>
            <w:proofErr w:type="spellEnd"/>
            <w:r w:rsidRPr="007E57E6">
              <w:rPr>
                <w:rFonts w:ascii="Arial Narrow" w:hAnsi="Arial Narrow" w:cs="Arial"/>
                <w:sz w:val="24"/>
                <w:szCs w:val="24"/>
              </w:rPr>
              <w:t xml:space="preserve"> Make </w:t>
            </w:r>
            <w:proofErr w:type="spellStart"/>
            <w:r w:rsidRPr="007E57E6">
              <w:rPr>
                <w:rFonts w:ascii="Arial Narrow" w:hAnsi="Arial Narrow" w:cs="Arial"/>
                <w:sz w:val="24"/>
                <w:szCs w:val="24"/>
              </w:rPr>
              <w:t>Our</w:t>
            </w:r>
            <w:proofErr w:type="spellEnd"/>
            <w:r w:rsidRPr="007E57E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7E57E6">
              <w:rPr>
                <w:rFonts w:ascii="Arial Narrow" w:hAnsi="Arial Narrow" w:cs="Arial"/>
                <w:sz w:val="24"/>
                <w:szCs w:val="24"/>
              </w:rPr>
              <w:t>Own</w:t>
            </w:r>
            <w:proofErr w:type="spellEnd"/>
            <w:r w:rsidRPr="007E57E6">
              <w:rPr>
                <w:rFonts w:ascii="Arial Narrow" w:hAnsi="Arial Narrow" w:cs="Arial"/>
                <w:sz w:val="24"/>
                <w:szCs w:val="24"/>
              </w:rPr>
              <w:t xml:space="preserve"> Business"</w:t>
            </w:r>
          </w:p>
        </w:tc>
        <w:tc>
          <w:tcPr>
            <w:tcW w:w="1890" w:type="dxa"/>
          </w:tcPr>
          <w:p w14:paraId="1E225ED6" w14:textId="77777777" w:rsidR="001048CF" w:rsidRPr="007E57E6" w:rsidRDefault="001048CF" w:rsidP="002655C4">
            <w:pPr>
              <w:rPr>
                <w:rFonts w:ascii="Arial Narrow" w:hAnsi="Arial Narrow" w:cs="Arial"/>
                <w:sz w:val="24"/>
                <w:szCs w:val="24"/>
              </w:rPr>
            </w:pPr>
            <w:r w:rsidRPr="007E57E6">
              <w:rPr>
                <w:rFonts w:ascii="Arial Narrow" w:hAnsi="Arial Narrow" w:cs="Arial"/>
                <w:sz w:val="24"/>
                <w:szCs w:val="24"/>
              </w:rPr>
              <w:lastRenderedPageBreak/>
              <w:t>A. Delić</w:t>
            </w:r>
          </w:p>
          <w:p w14:paraId="279D0824" w14:textId="77777777" w:rsidR="001048CF" w:rsidRPr="007E57E6" w:rsidRDefault="001048CF" w:rsidP="002655C4">
            <w:pPr>
              <w:rPr>
                <w:rFonts w:ascii="Arial Narrow" w:hAnsi="Arial Narrow" w:cs="Arial"/>
                <w:sz w:val="24"/>
                <w:szCs w:val="24"/>
              </w:rPr>
            </w:pPr>
            <w:r w:rsidRPr="007E57E6">
              <w:rPr>
                <w:rFonts w:ascii="Arial Narrow" w:hAnsi="Arial Narrow" w:cs="Arial"/>
                <w:sz w:val="24"/>
                <w:szCs w:val="24"/>
              </w:rPr>
              <w:t>J. Perić</w:t>
            </w:r>
          </w:p>
          <w:p w14:paraId="4E4E2318" w14:textId="77777777" w:rsidR="001048CF" w:rsidRPr="007E57E6" w:rsidRDefault="001048CF" w:rsidP="002655C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14:paraId="26A53DA4" w14:textId="77777777" w:rsidR="001048CF" w:rsidRPr="007E57E6" w:rsidRDefault="001048CF" w:rsidP="002655C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hAnsi="Arial Narrow" w:cs="Arial"/>
                <w:sz w:val="24"/>
                <w:szCs w:val="24"/>
              </w:rPr>
              <w:t>Razvoj poduzetničkih vještina, generiranje ideja, planiranje poslovnog pothvata, pisanje poslovnog plana</w:t>
            </w:r>
          </w:p>
        </w:tc>
        <w:tc>
          <w:tcPr>
            <w:tcW w:w="2250" w:type="dxa"/>
          </w:tcPr>
          <w:p w14:paraId="2C3A81F7" w14:textId="77777777" w:rsidR="001048CF" w:rsidRPr="007E57E6" w:rsidRDefault="001048CF" w:rsidP="002655C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EFOS, dv. 13</w:t>
            </w:r>
          </w:p>
        </w:tc>
        <w:tc>
          <w:tcPr>
            <w:tcW w:w="1710" w:type="dxa"/>
          </w:tcPr>
          <w:p w14:paraId="5B989BD9" w14:textId="77777777" w:rsidR="001048CF" w:rsidRPr="007E57E6" w:rsidRDefault="001048CF" w:rsidP="002655C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20</w:t>
            </w:r>
          </w:p>
        </w:tc>
      </w:tr>
      <w:tr w:rsidR="007E57E6" w:rsidRPr="007E57E6" w14:paraId="1C08515A" w14:textId="77777777" w:rsidTr="007E57E6">
        <w:tc>
          <w:tcPr>
            <w:tcW w:w="1271" w:type="dxa"/>
          </w:tcPr>
          <w:p w14:paraId="6D197E35" w14:textId="377D5A04" w:rsidR="007E57E6" w:rsidRPr="007E57E6" w:rsidRDefault="007E57E6" w:rsidP="00462CDB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hAnsi="Arial Narrow" w:cs="Arial"/>
                <w:sz w:val="24"/>
                <w:szCs w:val="24"/>
              </w:rPr>
              <w:t>Veljača – svibanj</w:t>
            </w:r>
            <w:r>
              <w:rPr>
                <w:rFonts w:ascii="Arial Narrow" w:hAnsi="Arial Narrow" w:cs="Arial"/>
                <w:sz w:val="24"/>
                <w:szCs w:val="24"/>
              </w:rPr>
              <w:t>,</w:t>
            </w:r>
            <w:r w:rsidRPr="007E57E6">
              <w:rPr>
                <w:rFonts w:ascii="Arial Narrow" w:hAnsi="Arial Narrow" w:cs="Arial"/>
                <w:sz w:val="24"/>
                <w:szCs w:val="24"/>
              </w:rPr>
              <w:t xml:space="preserve"> 2023.</w:t>
            </w:r>
          </w:p>
        </w:tc>
        <w:tc>
          <w:tcPr>
            <w:tcW w:w="2324" w:type="dxa"/>
          </w:tcPr>
          <w:p w14:paraId="060BA939" w14:textId="77777777" w:rsidR="007E57E6" w:rsidRPr="007E57E6" w:rsidRDefault="007E57E6" w:rsidP="00462CDB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hAnsi="Arial Narrow" w:cs="Arial"/>
                <w:sz w:val="24"/>
                <w:szCs w:val="24"/>
              </w:rPr>
              <w:t>Obrazovanje učenika iz poduzetničkih vještina i pokretanja poduzetničkog pothvata</w:t>
            </w:r>
          </w:p>
        </w:tc>
        <w:tc>
          <w:tcPr>
            <w:tcW w:w="1710" w:type="dxa"/>
          </w:tcPr>
          <w:p w14:paraId="0867ADD4" w14:textId="77777777" w:rsidR="007E57E6" w:rsidRPr="007E57E6" w:rsidRDefault="007E57E6" w:rsidP="00462CDB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hAnsi="Arial Narrow" w:cs="Arial"/>
                <w:sz w:val="24"/>
                <w:szCs w:val="24"/>
              </w:rPr>
              <w:t>Učenici srednjih strukovnih škola u okviru projekta VIRTUOS</w:t>
            </w:r>
          </w:p>
        </w:tc>
        <w:tc>
          <w:tcPr>
            <w:tcW w:w="1890" w:type="dxa"/>
          </w:tcPr>
          <w:p w14:paraId="0C844163" w14:textId="77777777" w:rsidR="007E57E6" w:rsidRPr="007E57E6" w:rsidRDefault="007E57E6" w:rsidP="00462CDB">
            <w:pPr>
              <w:rPr>
                <w:rFonts w:ascii="Arial Narrow" w:hAnsi="Arial Narrow" w:cs="Arial"/>
                <w:sz w:val="24"/>
                <w:szCs w:val="24"/>
              </w:rPr>
            </w:pPr>
            <w:r w:rsidRPr="007E57E6">
              <w:rPr>
                <w:rFonts w:ascii="Arial Narrow" w:hAnsi="Arial Narrow" w:cs="Arial"/>
                <w:sz w:val="24"/>
                <w:szCs w:val="24"/>
              </w:rPr>
              <w:t>S. Oberman Peterka</w:t>
            </w:r>
          </w:p>
          <w:p w14:paraId="48CD1C40" w14:textId="77777777" w:rsidR="007E57E6" w:rsidRPr="007E57E6" w:rsidRDefault="007E57E6" w:rsidP="00462CDB">
            <w:pPr>
              <w:rPr>
                <w:rFonts w:ascii="Arial Narrow" w:hAnsi="Arial Narrow" w:cs="Arial"/>
                <w:sz w:val="24"/>
                <w:szCs w:val="24"/>
              </w:rPr>
            </w:pPr>
            <w:r w:rsidRPr="007E57E6">
              <w:rPr>
                <w:rFonts w:ascii="Arial Narrow" w:hAnsi="Arial Narrow" w:cs="Arial"/>
                <w:sz w:val="24"/>
                <w:szCs w:val="24"/>
              </w:rPr>
              <w:t>A. Delić</w:t>
            </w:r>
          </w:p>
          <w:p w14:paraId="7FC1A04F" w14:textId="77777777" w:rsidR="007E57E6" w:rsidRPr="007E57E6" w:rsidRDefault="007E57E6" w:rsidP="00462CDB">
            <w:pPr>
              <w:rPr>
                <w:rFonts w:ascii="Arial Narrow" w:hAnsi="Arial Narrow" w:cs="Arial"/>
                <w:sz w:val="24"/>
                <w:szCs w:val="24"/>
              </w:rPr>
            </w:pPr>
            <w:r w:rsidRPr="007E57E6">
              <w:rPr>
                <w:rFonts w:ascii="Arial Narrow" w:hAnsi="Arial Narrow" w:cs="Arial"/>
                <w:sz w:val="24"/>
                <w:szCs w:val="24"/>
              </w:rPr>
              <w:t>A. Erceg</w:t>
            </w:r>
          </w:p>
          <w:p w14:paraId="422FE777" w14:textId="77777777" w:rsidR="007E57E6" w:rsidRPr="007E57E6" w:rsidRDefault="007E57E6" w:rsidP="00462CDB">
            <w:pPr>
              <w:rPr>
                <w:rFonts w:ascii="Arial Narrow" w:hAnsi="Arial Narrow" w:cs="Arial"/>
                <w:sz w:val="24"/>
                <w:szCs w:val="24"/>
              </w:rPr>
            </w:pPr>
            <w:r w:rsidRPr="007E57E6">
              <w:rPr>
                <w:rFonts w:ascii="Arial Narrow" w:hAnsi="Arial Narrow" w:cs="Arial"/>
                <w:sz w:val="24"/>
                <w:szCs w:val="24"/>
              </w:rPr>
              <w:t>J. Perić</w:t>
            </w:r>
          </w:p>
          <w:p w14:paraId="42CFA84E" w14:textId="77777777" w:rsidR="007E57E6" w:rsidRPr="007E57E6" w:rsidRDefault="007E57E6" w:rsidP="00462CDB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7E57E6">
              <w:rPr>
                <w:rFonts w:ascii="Arial Narrow" w:hAnsi="Arial Narrow" w:cs="Arial"/>
                <w:sz w:val="24"/>
                <w:szCs w:val="24"/>
              </w:rPr>
              <w:t>R.Stanić</w:t>
            </w:r>
            <w:proofErr w:type="spellEnd"/>
          </w:p>
          <w:p w14:paraId="33789DA4" w14:textId="77777777" w:rsidR="007E57E6" w:rsidRPr="007E57E6" w:rsidRDefault="007E57E6" w:rsidP="00462CDB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hAnsi="Arial Narrow" w:cs="Arial"/>
                <w:sz w:val="24"/>
                <w:szCs w:val="24"/>
              </w:rPr>
              <w:t>R.K. Boduljak</w:t>
            </w:r>
          </w:p>
        </w:tc>
        <w:tc>
          <w:tcPr>
            <w:tcW w:w="2790" w:type="dxa"/>
          </w:tcPr>
          <w:p w14:paraId="3544663C" w14:textId="77777777" w:rsidR="007E57E6" w:rsidRPr="007E57E6" w:rsidRDefault="007E57E6" w:rsidP="00462CDB">
            <w:pPr>
              <w:rPr>
                <w:rFonts w:ascii="Arial Narrow" w:eastAsia="Arial Narrow" w:hAnsi="Arial Narrow" w:cs="Arial Narrow"/>
                <w:sz w:val="24"/>
                <w:szCs w:val="24"/>
                <w:highlight w:val="yellow"/>
              </w:rPr>
            </w:pPr>
            <w:r w:rsidRPr="007E57E6">
              <w:rPr>
                <w:rFonts w:ascii="Arial Narrow" w:hAnsi="Arial Narrow" w:cs="Arial"/>
                <w:sz w:val="24"/>
                <w:szCs w:val="24"/>
              </w:rPr>
              <w:t>Razvoj poduzetničkih vještina, primjena principa poduzetničkog obrazovanja u nastavi srednjih strukovnih škola</w:t>
            </w:r>
          </w:p>
        </w:tc>
        <w:tc>
          <w:tcPr>
            <w:tcW w:w="2250" w:type="dxa"/>
          </w:tcPr>
          <w:p w14:paraId="1C12D47B" w14:textId="77777777" w:rsidR="007E57E6" w:rsidRPr="007E57E6" w:rsidRDefault="007E57E6" w:rsidP="00462CDB">
            <w:pPr>
              <w:rPr>
                <w:rFonts w:ascii="Arial Narrow" w:hAnsi="Arial Narrow" w:cs="Arial"/>
                <w:sz w:val="24"/>
                <w:szCs w:val="24"/>
              </w:rPr>
            </w:pPr>
            <w:r w:rsidRPr="007E57E6">
              <w:rPr>
                <w:rFonts w:ascii="Arial Narrow" w:hAnsi="Arial Narrow" w:cs="Arial"/>
                <w:sz w:val="24"/>
                <w:szCs w:val="24"/>
              </w:rPr>
              <w:t>Ekonomski fakultet u Osijeku</w:t>
            </w:r>
          </w:p>
          <w:p w14:paraId="196E2D81" w14:textId="77777777" w:rsidR="007E57E6" w:rsidRPr="007E57E6" w:rsidRDefault="007E57E6" w:rsidP="00462CDB">
            <w:pPr>
              <w:rPr>
                <w:rFonts w:ascii="Arial Narrow" w:eastAsia="Arial Narrow" w:hAnsi="Arial Narrow" w:cs="Arial Narrow"/>
                <w:sz w:val="24"/>
                <w:szCs w:val="24"/>
                <w:highlight w:val="yellow"/>
              </w:rPr>
            </w:pPr>
            <w:r w:rsidRPr="007E57E6">
              <w:rPr>
                <w:rFonts w:ascii="Arial Narrow" w:hAnsi="Arial Narrow" w:cs="Arial"/>
                <w:sz w:val="24"/>
                <w:szCs w:val="24"/>
              </w:rPr>
              <w:t>40 h</w:t>
            </w:r>
          </w:p>
        </w:tc>
        <w:tc>
          <w:tcPr>
            <w:tcW w:w="1710" w:type="dxa"/>
          </w:tcPr>
          <w:p w14:paraId="32D477E5" w14:textId="77777777" w:rsidR="007E57E6" w:rsidRPr="007E57E6" w:rsidRDefault="007E57E6" w:rsidP="00462CDB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hAnsi="Arial Narrow" w:cs="Arial"/>
                <w:sz w:val="24"/>
                <w:szCs w:val="24"/>
              </w:rPr>
              <w:t>50</w:t>
            </w:r>
          </w:p>
        </w:tc>
      </w:tr>
      <w:tr w:rsidR="007E57E6" w:rsidRPr="007E57E6" w14:paraId="3A003A75" w14:textId="77777777" w:rsidTr="007E57E6">
        <w:tc>
          <w:tcPr>
            <w:tcW w:w="1271" w:type="dxa"/>
          </w:tcPr>
          <w:p w14:paraId="72A53C55" w14:textId="18F7DE28" w:rsidR="001048CF" w:rsidRPr="007E57E6" w:rsidRDefault="001048CF" w:rsidP="002655C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17.2.2023</w:t>
            </w:r>
            <w:r w:rsidR="007E57E6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2324" w:type="dxa"/>
          </w:tcPr>
          <w:p w14:paraId="48087D51" w14:textId="77777777" w:rsidR="001048CF" w:rsidRPr="007E57E6" w:rsidRDefault="001048CF" w:rsidP="002655C4">
            <w:pPr>
              <w:pStyle w:val="Heading2"/>
              <w:keepNext w:val="0"/>
              <w:keepLines w:val="0"/>
              <w:shd w:val="clear" w:color="auto" w:fill="FFFFFF"/>
              <w:spacing w:before="0" w:after="0" w:line="264" w:lineRule="auto"/>
              <w:rPr>
                <w:rFonts w:ascii="Arial Narrow" w:eastAsia="Arial Narrow" w:hAnsi="Arial Narrow" w:cs="Arial Narrow"/>
                <w:b w:val="0"/>
                <w:sz w:val="24"/>
                <w:szCs w:val="24"/>
              </w:rPr>
            </w:pPr>
            <w:bookmarkStart w:id="0" w:name="_heading=h.42wmg17yaui5" w:colFirst="0" w:colLast="0"/>
            <w:bookmarkEnd w:id="0"/>
            <w:r w:rsidRPr="007E57E6">
              <w:rPr>
                <w:rFonts w:ascii="Arial Narrow" w:eastAsia="Arial Narrow" w:hAnsi="Arial Narrow" w:cs="Arial Narrow"/>
                <w:b w:val="0"/>
                <w:sz w:val="24"/>
                <w:szCs w:val="24"/>
              </w:rPr>
              <w:t xml:space="preserve">Umjetna inteligencija (AI) u akademskom životu </w:t>
            </w:r>
          </w:p>
        </w:tc>
        <w:tc>
          <w:tcPr>
            <w:tcW w:w="1710" w:type="dxa"/>
          </w:tcPr>
          <w:p w14:paraId="08BC70C2" w14:textId="77777777" w:rsidR="001048CF" w:rsidRPr="007E57E6" w:rsidRDefault="001048CF" w:rsidP="002655C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nastavnici EFOS-a</w:t>
            </w:r>
          </w:p>
        </w:tc>
        <w:tc>
          <w:tcPr>
            <w:tcW w:w="1890" w:type="dxa"/>
          </w:tcPr>
          <w:p w14:paraId="403E7E45" w14:textId="77777777" w:rsidR="001048CF" w:rsidRPr="007E57E6" w:rsidRDefault="001048CF" w:rsidP="002655C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Bruno Budimir, mag.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oec</w:t>
            </w:r>
            <w:proofErr w:type="spellEnd"/>
          </w:p>
          <w:p w14:paraId="387EF4F5" w14:textId="77777777" w:rsidR="001048CF" w:rsidRPr="007E57E6" w:rsidRDefault="001048CF" w:rsidP="002655C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Izv. prof. dr. sc. Marina Stanić</w:t>
            </w:r>
          </w:p>
        </w:tc>
        <w:tc>
          <w:tcPr>
            <w:tcW w:w="2790" w:type="dxa"/>
          </w:tcPr>
          <w:p w14:paraId="79883750" w14:textId="77777777" w:rsidR="001048CF" w:rsidRPr="007E57E6" w:rsidRDefault="001048CF" w:rsidP="002655C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Upoznavanje s često korištenim AI alatima, trendovima i izazovima vezanim za primjenu AI u obrazovnim i istraživačkim procesima</w:t>
            </w:r>
          </w:p>
        </w:tc>
        <w:tc>
          <w:tcPr>
            <w:tcW w:w="2250" w:type="dxa"/>
          </w:tcPr>
          <w:p w14:paraId="79BEEFDF" w14:textId="77777777" w:rsidR="001048CF" w:rsidRPr="007E57E6" w:rsidRDefault="001048CF" w:rsidP="002655C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EFOS, dvorana 3</w:t>
            </w:r>
          </w:p>
        </w:tc>
        <w:tc>
          <w:tcPr>
            <w:tcW w:w="1710" w:type="dxa"/>
          </w:tcPr>
          <w:p w14:paraId="2D0528F0" w14:textId="6D8C6B7D" w:rsidR="001048CF" w:rsidRPr="007E57E6" w:rsidRDefault="000B6686" w:rsidP="002655C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30</w:t>
            </w:r>
          </w:p>
        </w:tc>
      </w:tr>
      <w:tr w:rsidR="007E57E6" w:rsidRPr="007E57E6" w14:paraId="2E76A51D" w14:textId="77777777" w:rsidTr="007E57E6">
        <w:tc>
          <w:tcPr>
            <w:tcW w:w="1271" w:type="dxa"/>
          </w:tcPr>
          <w:p w14:paraId="7EA75ACD" w14:textId="3668F2D4" w:rsidR="000B6686" w:rsidRPr="007E57E6" w:rsidRDefault="000B6686" w:rsidP="000B6686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14.4.2023.</w:t>
            </w:r>
          </w:p>
        </w:tc>
        <w:tc>
          <w:tcPr>
            <w:tcW w:w="2324" w:type="dxa"/>
          </w:tcPr>
          <w:p w14:paraId="75536CFF" w14:textId="5BF53F13" w:rsidR="000B6686" w:rsidRPr="007E57E6" w:rsidRDefault="000B6686" w:rsidP="000B6686">
            <w:pPr>
              <w:pStyle w:val="Heading2"/>
              <w:keepNext w:val="0"/>
              <w:keepLines w:val="0"/>
              <w:shd w:val="clear" w:color="auto" w:fill="FFFFFF"/>
              <w:spacing w:before="0" w:after="0" w:line="264" w:lineRule="auto"/>
              <w:rPr>
                <w:rFonts w:ascii="Arial Narrow" w:eastAsia="Arial Narrow" w:hAnsi="Arial Narrow" w:cs="Arial Narrow"/>
                <w:b w:val="0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b w:val="0"/>
                <w:sz w:val="24"/>
                <w:szCs w:val="24"/>
              </w:rPr>
              <w:t>Umjetna inteligencija (AI) u akademskom životu</w:t>
            </w:r>
          </w:p>
        </w:tc>
        <w:tc>
          <w:tcPr>
            <w:tcW w:w="1710" w:type="dxa"/>
          </w:tcPr>
          <w:p w14:paraId="1C895CAA" w14:textId="2929C9C0" w:rsidR="000B6686" w:rsidRPr="007E57E6" w:rsidRDefault="000B6686" w:rsidP="000B6686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Nastavnici Građevinskog i arhitektonskog fakulteta u Osijeku </w:t>
            </w:r>
          </w:p>
        </w:tc>
        <w:tc>
          <w:tcPr>
            <w:tcW w:w="1890" w:type="dxa"/>
          </w:tcPr>
          <w:p w14:paraId="2693490A" w14:textId="77777777" w:rsidR="000B6686" w:rsidRPr="007E57E6" w:rsidRDefault="000B6686" w:rsidP="000B6686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Bruno Budimir, mag.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oec</w:t>
            </w:r>
            <w:proofErr w:type="spellEnd"/>
          </w:p>
          <w:p w14:paraId="5CB49A22" w14:textId="7B65D900" w:rsidR="000B6686" w:rsidRPr="007E57E6" w:rsidRDefault="000B6686" w:rsidP="000B6686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Izv. prof. dr. sc. Marina Stanić</w:t>
            </w:r>
          </w:p>
        </w:tc>
        <w:tc>
          <w:tcPr>
            <w:tcW w:w="2790" w:type="dxa"/>
          </w:tcPr>
          <w:p w14:paraId="1789E2EB" w14:textId="55425CEF" w:rsidR="000B6686" w:rsidRPr="007E57E6" w:rsidRDefault="000B6686" w:rsidP="000B6686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Upoznavanje s često korištenim AI alatima, trendovima i izazovima vezanim za primjenu AI u obrazovnim i istraživačkim procesima</w:t>
            </w:r>
          </w:p>
        </w:tc>
        <w:tc>
          <w:tcPr>
            <w:tcW w:w="2250" w:type="dxa"/>
          </w:tcPr>
          <w:p w14:paraId="1FD31FAC" w14:textId="3FA37ED1" w:rsidR="000B6686" w:rsidRPr="007E57E6" w:rsidRDefault="000B6686" w:rsidP="000B6686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Građevinski i arhitektonski fakultet u Osijeku</w:t>
            </w:r>
          </w:p>
        </w:tc>
        <w:tc>
          <w:tcPr>
            <w:tcW w:w="1710" w:type="dxa"/>
          </w:tcPr>
          <w:p w14:paraId="0172DC36" w14:textId="36A97DC2" w:rsidR="000B6686" w:rsidRPr="007E57E6" w:rsidRDefault="000B6686" w:rsidP="000B6686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14</w:t>
            </w:r>
          </w:p>
        </w:tc>
      </w:tr>
      <w:tr w:rsidR="007E57E6" w:rsidRPr="007E57E6" w14:paraId="25C623A8" w14:textId="77777777" w:rsidTr="007E57E6">
        <w:tc>
          <w:tcPr>
            <w:tcW w:w="1271" w:type="dxa"/>
          </w:tcPr>
          <w:p w14:paraId="420A17D7" w14:textId="5EF31BDA" w:rsidR="007A0402" w:rsidRPr="007E57E6" w:rsidRDefault="007A0402" w:rsidP="007A040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7E57E6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lastRenderedPageBreak/>
              <w:t>Travanj</w:t>
            </w:r>
            <w:r w:rsidR="007E57E6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,</w:t>
            </w:r>
          </w:p>
          <w:p w14:paraId="184170B2" w14:textId="77777777" w:rsidR="007A0402" w:rsidRPr="007E57E6" w:rsidRDefault="007A0402" w:rsidP="007A040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7E57E6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2023.</w:t>
            </w:r>
          </w:p>
          <w:p w14:paraId="6B90F027" w14:textId="77777777" w:rsidR="007A0402" w:rsidRPr="007E57E6" w:rsidRDefault="007A0402" w:rsidP="000B668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324" w:type="dxa"/>
          </w:tcPr>
          <w:p w14:paraId="3259F497" w14:textId="2E82D39A" w:rsidR="007A0402" w:rsidRPr="007E57E6" w:rsidRDefault="007A0402" w:rsidP="000B6686">
            <w:pPr>
              <w:rPr>
                <w:rFonts w:ascii="Arial Narrow" w:hAnsi="Arial Narrow" w:cs="Arial"/>
                <w:sz w:val="24"/>
                <w:szCs w:val="24"/>
              </w:rPr>
            </w:pPr>
            <w:r w:rsidRPr="007E57E6">
              <w:rPr>
                <w:rFonts w:ascii="Arial Narrow" w:hAnsi="Arial Narrow"/>
                <w:sz w:val="24"/>
                <w:szCs w:val="24"/>
              </w:rPr>
              <w:t>Radionica o pisanju završnih radova 2022./2023.</w:t>
            </w:r>
          </w:p>
        </w:tc>
        <w:tc>
          <w:tcPr>
            <w:tcW w:w="1710" w:type="dxa"/>
          </w:tcPr>
          <w:p w14:paraId="40091867" w14:textId="197DFE47" w:rsidR="007A0402" w:rsidRPr="007E57E6" w:rsidRDefault="007A0402" w:rsidP="000B6686">
            <w:pPr>
              <w:rPr>
                <w:rFonts w:ascii="Arial Narrow" w:hAnsi="Arial Narrow" w:cs="Arial"/>
                <w:sz w:val="24"/>
                <w:szCs w:val="24"/>
              </w:rPr>
            </w:pPr>
            <w:r w:rsidRPr="007E57E6">
              <w:rPr>
                <w:rFonts w:ascii="Arial Narrow" w:hAnsi="Arial Narrow"/>
                <w:sz w:val="24"/>
                <w:szCs w:val="24"/>
              </w:rPr>
              <w:t>Studenti 3. godine prijediplomskog studija</w:t>
            </w:r>
          </w:p>
        </w:tc>
        <w:tc>
          <w:tcPr>
            <w:tcW w:w="1890" w:type="dxa"/>
          </w:tcPr>
          <w:p w14:paraId="5E257A8B" w14:textId="77777777" w:rsidR="007A0402" w:rsidRPr="007E57E6" w:rsidRDefault="007A0402" w:rsidP="000B6686">
            <w:pPr>
              <w:rPr>
                <w:rFonts w:ascii="Arial Narrow" w:hAnsi="Arial Narrow"/>
                <w:sz w:val="24"/>
                <w:szCs w:val="24"/>
              </w:rPr>
            </w:pPr>
            <w:r w:rsidRPr="007E57E6">
              <w:rPr>
                <w:rFonts w:ascii="Arial Narrow" w:hAnsi="Arial Narrow"/>
                <w:sz w:val="24"/>
                <w:szCs w:val="24"/>
              </w:rPr>
              <w:t>Rita-Krin Boduljak</w:t>
            </w:r>
          </w:p>
          <w:p w14:paraId="515B538A" w14:textId="77777777" w:rsidR="007A0402" w:rsidRPr="007E57E6" w:rsidRDefault="007A0402" w:rsidP="000B6686">
            <w:pPr>
              <w:rPr>
                <w:rFonts w:ascii="Arial Narrow" w:hAnsi="Arial Narrow" w:cs="Arial"/>
                <w:sz w:val="24"/>
                <w:szCs w:val="24"/>
              </w:rPr>
            </w:pPr>
            <w:r w:rsidRPr="007E57E6">
              <w:rPr>
                <w:rFonts w:ascii="Arial Narrow" w:hAnsi="Arial Narrow" w:cs="Arial"/>
                <w:sz w:val="24"/>
                <w:szCs w:val="24"/>
              </w:rPr>
              <w:t>Ružica Stanić</w:t>
            </w:r>
          </w:p>
          <w:p w14:paraId="37F9EF33" w14:textId="0EECA1EC" w:rsidR="007A0402" w:rsidRPr="007E57E6" w:rsidRDefault="007A0402" w:rsidP="000B6686">
            <w:pPr>
              <w:rPr>
                <w:rFonts w:ascii="Arial Narrow" w:hAnsi="Arial Narrow" w:cs="Arial"/>
                <w:sz w:val="24"/>
                <w:szCs w:val="24"/>
              </w:rPr>
            </w:pPr>
            <w:r w:rsidRPr="007E57E6">
              <w:rPr>
                <w:rFonts w:ascii="Arial Narrow" w:hAnsi="Arial Narrow" w:cs="Arial"/>
                <w:sz w:val="24"/>
                <w:szCs w:val="24"/>
              </w:rPr>
              <w:t>Bruno Mandić</w:t>
            </w:r>
          </w:p>
        </w:tc>
        <w:tc>
          <w:tcPr>
            <w:tcW w:w="2790" w:type="dxa"/>
          </w:tcPr>
          <w:p w14:paraId="0A5A51D2" w14:textId="2815FF02" w:rsidR="007A0402" w:rsidRPr="007E57E6" w:rsidRDefault="007A0402" w:rsidP="000B6686">
            <w:pPr>
              <w:rPr>
                <w:rFonts w:ascii="Arial Narrow" w:hAnsi="Arial Narrow" w:cs="Arial"/>
                <w:sz w:val="24"/>
                <w:szCs w:val="24"/>
              </w:rPr>
            </w:pPr>
            <w:r w:rsidRPr="007E57E6">
              <w:rPr>
                <w:rFonts w:ascii="Arial Narrow" w:hAnsi="Arial Narrow"/>
                <w:sz w:val="24"/>
                <w:szCs w:val="24"/>
              </w:rPr>
              <w:t>Obučiti studente kako pravilno pisati završne radove</w:t>
            </w:r>
          </w:p>
        </w:tc>
        <w:tc>
          <w:tcPr>
            <w:tcW w:w="2250" w:type="dxa"/>
          </w:tcPr>
          <w:p w14:paraId="4601940B" w14:textId="42BDBF97" w:rsidR="007A0402" w:rsidRPr="007E57E6" w:rsidRDefault="007A0402" w:rsidP="000B6686">
            <w:pPr>
              <w:rPr>
                <w:rFonts w:ascii="Arial Narrow" w:hAnsi="Arial Narrow" w:cs="Arial"/>
                <w:sz w:val="24"/>
                <w:szCs w:val="24"/>
              </w:rPr>
            </w:pPr>
            <w:r w:rsidRPr="007E57E6">
              <w:rPr>
                <w:rFonts w:ascii="Arial Narrow" w:hAnsi="Arial Narrow"/>
                <w:sz w:val="24"/>
                <w:szCs w:val="24"/>
              </w:rPr>
              <w:t>Ekonomski fakultet u Osijeku</w:t>
            </w:r>
          </w:p>
        </w:tc>
        <w:tc>
          <w:tcPr>
            <w:tcW w:w="1710" w:type="dxa"/>
          </w:tcPr>
          <w:p w14:paraId="45995106" w14:textId="3920A516" w:rsidR="007A0402" w:rsidRPr="007E57E6" w:rsidRDefault="007A0402" w:rsidP="000B6686">
            <w:pPr>
              <w:rPr>
                <w:rFonts w:ascii="Arial Narrow" w:hAnsi="Arial Narrow" w:cs="Arial"/>
                <w:sz w:val="24"/>
                <w:szCs w:val="24"/>
              </w:rPr>
            </w:pPr>
            <w:r w:rsidRPr="007E57E6"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</w:tr>
    </w:tbl>
    <w:p w14:paraId="21510E6C" w14:textId="77777777" w:rsidR="001048CF" w:rsidRPr="007E57E6" w:rsidRDefault="001048CF">
      <w:pPr>
        <w:rPr>
          <w:rFonts w:ascii="Arial Narrow" w:hAnsi="Arial Narrow"/>
          <w:b/>
          <w:sz w:val="24"/>
          <w:szCs w:val="24"/>
        </w:rPr>
      </w:pPr>
    </w:p>
    <w:p w14:paraId="0B8B40EE" w14:textId="7347B754" w:rsidR="0090662A" w:rsidRPr="007E57E6" w:rsidRDefault="00D32C60">
      <w:pPr>
        <w:rPr>
          <w:rFonts w:ascii="Arial Narrow" w:hAnsi="Arial Narrow"/>
          <w:sz w:val="24"/>
          <w:szCs w:val="24"/>
        </w:rPr>
      </w:pPr>
      <w:r w:rsidRPr="007E57E6">
        <w:rPr>
          <w:rFonts w:ascii="Arial Narrow" w:hAnsi="Arial Narrow"/>
          <w:b/>
          <w:sz w:val="24"/>
          <w:szCs w:val="24"/>
        </w:rPr>
        <w:t xml:space="preserve">Tablica 2: </w:t>
      </w:r>
      <w:r w:rsidR="00C5006C" w:rsidRPr="007E57E6">
        <w:rPr>
          <w:rFonts w:ascii="Arial Narrow" w:hAnsi="Arial Narrow"/>
          <w:b/>
          <w:sz w:val="24"/>
          <w:szCs w:val="24"/>
        </w:rPr>
        <w:t xml:space="preserve">Programi stručnog usavršavanja koje </w:t>
      </w:r>
      <w:r w:rsidR="006B2ADE" w:rsidRPr="007E57E6">
        <w:rPr>
          <w:rFonts w:ascii="Arial Narrow" w:hAnsi="Arial Narrow"/>
          <w:b/>
          <w:sz w:val="24"/>
          <w:szCs w:val="24"/>
        </w:rPr>
        <w:t xml:space="preserve">su </w:t>
      </w:r>
      <w:r w:rsidR="00C5006C" w:rsidRPr="007E57E6">
        <w:rPr>
          <w:rFonts w:ascii="Arial Narrow" w:hAnsi="Arial Narrow"/>
          <w:b/>
          <w:sz w:val="24"/>
          <w:szCs w:val="24"/>
        </w:rPr>
        <w:t>pohađa</w:t>
      </w:r>
      <w:r w:rsidR="006B2ADE" w:rsidRPr="007E57E6">
        <w:rPr>
          <w:rFonts w:ascii="Arial Narrow" w:hAnsi="Arial Narrow"/>
          <w:b/>
          <w:sz w:val="24"/>
          <w:szCs w:val="24"/>
        </w:rPr>
        <w:t xml:space="preserve">li </w:t>
      </w:r>
      <w:r w:rsidR="00C5006C" w:rsidRPr="007E57E6">
        <w:rPr>
          <w:rFonts w:ascii="Arial Narrow" w:hAnsi="Arial Narrow"/>
          <w:b/>
          <w:sz w:val="24"/>
          <w:szCs w:val="24"/>
        </w:rPr>
        <w:t>članovi Katedre</w:t>
      </w:r>
      <w:r w:rsidR="006B2ADE" w:rsidRPr="007E57E6">
        <w:rPr>
          <w:rFonts w:ascii="Arial Narrow" w:hAnsi="Arial Narrow"/>
          <w:b/>
          <w:sz w:val="24"/>
          <w:szCs w:val="24"/>
        </w:rPr>
        <w:t xml:space="preserve"> u </w:t>
      </w:r>
      <w:r w:rsidR="00403A0B" w:rsidRPr="007E57E6">
        <w:rPr>
          <w:rFonts w:ascii="Arial Narrow" w:hAnsi="Arial Narrow"/>
          <w:b/>
          <w:sz w:val="24"/>
          <w:szCs w:val="24"/>
        </w:rPr>
        <w:t>2022./2023. ak. godini</w:t>
      </w:r>
    </w:p>
    <w:p w14:paraId="76E3B0DC" w14:textId="77777777" w:rsidR="006B2ADE" w:rsidRPr="007E57E6" w:rsidRDefault="006B2ADE">
      <w:pPr>
        <w:rPr>
          <w:rFonts w:ascii="Arial Narrow" w:hAnsi="Arial Narrow"/>
          <w:sz w:val="24"/>
          <w:szCs w:val="24"/>
        </w:rPr>
      </w:pPr>
    </w:p>
    <w:p w14:paraId="13CCBFCD" w14:textId="77777777" w:rsidR="00403A0B" w:rsidRPr="007E57E6" w:rsidRDefault="00403A0B">
      <w:pPr>
        <w:rPr>
          <w:rFonts w:ascii="Arial Narrow" w:hAnsi="Arial Narrow"/>
          <w:sz w:val="24"/>
          <w:szCs w:val="24"/>
        </w:rPr>
      </w:pPr>
    </w:p>
    <w:tbl>
      <w:tblPr>
        <w:tblW w:w="14755" w:type="dxa"/>
        <w:tblBorders>
          <w:top w:val="single" w:sz="8" w:space="0" w:color="4F81BD"/>
          <w:left w:val="single" w:sz="4" w:space="0" w:color="000000"/>
          <w:bottom w:val="single" w:sz="8" w:space="0" w:color="4F81B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5"/>
        <w:gridCol w:w="3600"/>
        <w:gridCol w:w="1530"/>
        <w:gridCol w:w="2070"/>
        <w:gridCol w:w="2070"/>
        <w:gridCol w:w="2160"/>
        <w:gridCol w:w="2160"/>
      </w:tblGrid>
      <w:tr w:rsidR="007E57E6" w:rsidRPr="007E57E6" w14:paraId="3E74954E" w14:textId="248685CD" w:rsidTr="006A7FC9">
        <w:tc>
          <w:tcPr>
            <w:tcW w:w="1165" w:type="dxa"/>
            <w:vAlign w:val="center"/>
          </w:tcPr>
          <w:p w14:paraId="0FDC42B6" w14:textId="77777777" w:rsidR="006A7FC9" w:rsidRPr="007E57E6" w:rsidRDefault="006A7FC9" w:rsidP="006A7FC9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FF807AD" w14:textId="77777777" w:rsidR="006A7FC9" w:rsidRPr="007E57E6" w:rsidRDefault="006A7FC9" w:rsidP="006A7FC9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Mjesec</w:t>
            </w:r>
          </w:p>
        </w:tc>
        <w:tc>
          <w:tcPr>
            <w:tcW w:w="3600" w:type="dxa"/>
            <w:vAlign w:val="center"/>
          </w:tcPr>
          <w:p w14:paraId="394B3D3B" w14:textId="01B32316" w:rsidR="006A7FC9" w:rsidRPr="007E57E6" w:rsidRDefault="006A7FC9" w:rsidP="006A7FC9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Program/tema stručnog usavršavanja</w:t>
            </w:r>
          </w:p>
        </w:tc>
        <w:tc>
          <w:tcPr>
            <w:tcW w:w="1530" w:type="dxa"/>
            <w:vAlign w:val="center"/>
          </w:tcPr>
          <w:p w14:paraId="367FB3E9" w14:textId="20ECD7A6" w:rsidR="006A7FC9" w:rsidRPr="007E57E6" w:rsidRDefault="006A7FC9" w:rsidP="006A7FC9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Predavači/ nositelji teme</w:t>
            </w:r>
          </w:p>
        </w:tc>
        <w:tc>
          <w:tcPr>
            <w:tcW w:w="2070" w:type="dxa"/>
            <w:vAlign w:val="center"/>
          </w:tcPr>
          <w:p w14:paraId="5C25CCAE" w14:textId="5055A7EE" w:rsidR="006A7FC9" w:rsidRPr="007E57E6" w:rsidRDefault="006A7FC9" w:rsidP="006A7FC9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Ciljevi usavršavanja</w:t>
            </w:r>
          </w:p>
        </w:tc>
        <w:tc>
          <w:tcPr>
            <w:tcW w:w="2070" w:type="dxa"/>
            <w:vAlign w:val="center"/>
          </w:tcPr>
          <w:p w14:paraId="38A67B7C" w14:textId="0118445C" w:rsidR="006A7FC9" w:rsidRPr="007E57E6" w:rsidRDefault="006A7FC9" w:rsidP="006A7FC9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Trajanje i mjesto održavanja</w:t>
            </w:r>
          </w:p>
        </w:tc>
        <w:tc>
          <w:tcPr>
            <w:tcW w:w="2160" w:type="dxa"/>
            <w:vAlign w:val="center"/>
          </w:tcPr>
          <w:p w14:paraId="479BC8D6" w14:textId="1B03414F" w:rsidR="006A7FC9" w:rsidRPr="007E57E6" w:rsidRDefault="006A7FC9" w:rsidP="006A7FC9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Prezime i ime člana Katedre koji pohađa program</w:t>
            </w:r>
          </w:p>
        </w:tc>
        <w:tc>
          <w:tcPr>
            <w:tcW w:w="2160" w:type="dxa"/>
          </w:tcPr>
          <w:p w14:paraId="57C7CCC2" w14:textId="4504B89C" w:rsidR="006A7FC9" w:rsidRPr="007E57E6" w:rsidRDefault="006A7FC9" w:rsidP="006A7F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Napomena - n</w:t>
            </w:r>
            <w:r w:rsidRPr="007E57E6">
              <w:rPr>
                <w:rFonts w:ascii="Arial Narrow" w:hAnsi="Arial Narrow"/>
                <w:sz w:val="24"/>
                <w:szCs w:val="24"/>
              </w:rPr>
              <w:t>avesti kratko objašnjenje u slučaju planiranih, a nerealiziranih aktivnosti članova katedre.</w:t>
            </w:r>
          </w:p>
        </w:tc>
      </w:tr>
      <w:tr w:rsidR="007E57E6" w:rsidRPr="007E57E6" w14:paraId="58F3CCDC" w14:textId="27070CAA" w:rsidTr="006A7FC9">
        <w:tc>
          <w:tcPr>
            <w:tcW w:w="1165" w:type="dxa"/>
          </w:tcPr>
          <w:p w14:paraId="1990A9D4" w14:textId="1FF7510E" w:rsidR="006A7FC9" w:rsidRPr="007E57E6" w:rsidRDefault="007E57E6" w:rsidP="002655C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Siječanj, 20</w:t>
            </w:r>
            <w:r w:rsidR="006A7FC9" w:rsidRPr="007E57E6">
              <w:rPr>
                <w:rFonts w:ascii="Arial Narrow" w:eastAsia="Arial Narrow" w:hAnsi="Arial Narrow" w:cs="Arial Narrow"/>
                <w:sz w:val="24"/>
                <w:szCs w:val="24"/>
              </w:rPr>
              <w:t>23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14:paraId="5DCFF159" w14:textId="77777777" w:rsidR="006A7FC9" w:rsidRPr="007E57E6" w:rsidRDefault="006A7FC9" w:rsidP="002655C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Silver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Economy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According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to the New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Circular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Model of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Economy</w:t>
            </w:r>
            <w:proofErr w:type="spellEnd"/>
          </w:p>
        </w:tc>
        <w:tc>
          <w:tcPr>
            <w:tcW w:w="1530" w:type="dxa"/>
          </w:tcPr>
          <w:p w14:paraId="0D6ABA2D" w14:textId="77777777" w:rsidR="006A7FC9" w:rsidRPr="007E57E6" w:rsidRDefault="006A7FC9" w:rsidP="002655C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Jože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Gričar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, Luigi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Campanella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</w:t>
            </w:r>
          </w:p>
        </w:tc>
        <w:tc>
          <w:tcPr>
            <w:tcW w:w="2070" w:type="dxa"/>
          </w:tcPr>
          <w:p w14:paraId="527517D4" w14:textId="77777777" w:rsidR="006A7FC9" w:rsidRPr="007E57E6" w:rsidRDefault="006A7FC9" w:rsidP="002655C4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Istraživanje u sklopu internog projekta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EFOSa</w:t>
            </w:r>
            <w:proofErr w:type="spellEnd"/>
          </w:p>
        </w:tc>
        <w:tc>
          <w:tcPr>
            <w:tcW w:w="2070" w:type="dxa"/>
          </w:tcPr>
          <w:p w14:paraId="712004CB" w14:textId="77777777" w:rsidR="006A7FC9" w:rsidRPr="007E57E6" w:rsidRDefault="006A7FC9" w:rsidP="002655C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Online, 2 h</w:t>
            </w:r>
          </w:p>
        </w:tc>
        <w:tc>
          <w:tcPr>
            <w:tcW w:w="2160" w:type="dxa"/>
          </w:tcPr>
          <w:p w14:paraId="7464C559" w14:textId="77777777" w:rsidR="006A7FC9" w:rsidRPr="007E57E6" w:rsidRDefault="006A7FC9" w:rsidP="002655C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Erceg Aleksandar</w:t>
            </w:r>
          </w:p>
        </w:tc>
        <w:tc>
          <w:tcPr>
            <w:tcW w:w="2160" w:type="dxa"/>
          </w:tcPr>
          <w:p w14:paraId="547D9599" w14:textId="77777777" w:rsidR="006A7FC9" w:rsidRPr="007E57E6" w:rsidRDefault="006A7FC9" w:rsidP="002655C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E57E6" w:rsidRPr="007E57E6" w14:paraId="392DBA2D" w14:textId="70E0DF21" w:rsidTr="006A7FC9">
        <w:tc>
          <w:tcPr>
            <w:tcW w:w="1165" w:type="dxa"/>
          </w:tcPr>
          <w:p w14:paraId="1C06F28F" w14:textId="060C92AF" w:rsidR="006A7FC9" w:rsidRPr="007E57E6" w:rsidRDefault="007E57E6" w:rsidP="002655C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Veljača, 20</w:t>
            </w:r>
            <w:r w:rsidR="006A7FC9" w:rsidRPr="007E57E6">
              <w:rPr>
                <w:rFonts w:ascii="Arial Narrow" w:eastAsia="Arial Narrow" w:hAnsi="Arial Narrow" w:cs="Arial Narrow"/>
                <w:sz w:val="24"/>
                <w:szCs w:val="24"/>
              </w:rPr>
              <w:t>23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14:paraId="51941B3C" w14:textId="77777777" w:rsidR="006A7FC9" w:rsidRPr="007E57E6" w:rsidRDefault="006A7FC9" w:rsidP="002655C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Post-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Secondary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Retiree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Associations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in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Canada: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Context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, Development,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Values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,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Achievements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,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Challenges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,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Aspirations</w:t>
            </w:r>
            <w:proofErr w:type="spellEnd"/>
          </w:p>
        </w:tc>
        <w:tc>
          <w:tcPr>
            <w:tcW w:w="1530" w:type="dxa"/>
          </w:tcPr>
          <w:p w14:paraId="39E5AAFC" w14:textId="77777777" w:rsidR="006A7FC9" w:rsidRPr="007E57E6" w:rsidRDefault="006A7FC9" w:rsidP="002655C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Fred Fletcher</w:t>
            </w:r>
          </w:p>
        </w:tc>
        <w:tc>
          <w:tcPr>
            <w:tcW w:w="2070" w:type="dxa"/>
          </w:tcPr>
          <w:p w14:paraId="3ADD4563" w14:textId="77777777" w:rsidR="006A7FC9" w:rsidRPr="007E57E6" w:rsidRDefault="006A7FC9" w:rsidP="002655C4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Istraživanje u sklopu internog projekta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EFOSa</w:t>
            </w:r>
            <w:proofErr w:type="spellEnd"/>
          </w:p>
        </w:tc>
        <w:tc>
          <w:tcPr>
            <w:tcW w:w="2070" w:type="dxa"/>
          </w:tcPr>
          <w:p w14:paraId="55BBB783" w14:textId="77777777" w:rsidR="006A7FC9" w:rsidRPr="007E57E6" w:rsidRDefault="006A7FC9" w:rsidP="002655C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Online, 2 h</w:t>
            </w:r>
          </w:p>
        </w:tc>
        <w:tc>
          <w:tcPr>
            <w:tcW w:w="2160" w:type="dxa"/>
          </w:tcPr>
          <w:p w14:paraId="1D7C008C" w14:textId="77777777" w:rsidR="006A7FC9" w:rsidRPr="007E57E6" w:rsidRDefault="006A7FC9" w:rsidP="002655C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Erceg Aleksandar</w:t>
            </w:r>
          </w:p>
        </w:tc>
        <w:tc>
          <w:tcPr>
            <w:tcW w:w="2160" w:type="dxa"/>
          </w:tcPr>
          <w:p w14:paraId="7DDCD8F0" w14:textId="77777777" w:rsidR="006A7FC9" w:rsidRPr="007E57E6" w:rsidRDefault="006A7FC9" w:rsidP="002655C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E57E6" w:rsidRPr="007E57E6" w14:paraId="6828BE4F" w14:textId="1C7B7B61" w:rsidTr="006A7FC9">
        <w:tc>
          <w:tcPr>
            <w:tcW w:w="1165" w:type="dxa"/>
          </w:tcPr>
          <w:p w14:paraId="2A4C167B" w14:textId="267FCDE5" w:rsidR="006A7FC9" w:rsidRPr="007E57E6" w:rsidRDefault="007E57E6" w:rsidP="002655C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Travanj, 20</w:t>
            </w:r>
            <w:r w:rsidR="006A7FC9" w:rsidRPr="007E57E6">
              <w:rPr>
                <w:rFonts w:ascii="Arial Narrow" w:eastAsia="Arial Narrow" w:hAnsi="Arial Narrow" w:cs="Arial Narrow"/>
                <w:sz w:val="24"/>
                <w:szCs w:val="24"/>
              </w:rPr>
              <w:t>23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14:paraId="4407471F" w14:textId="77777777" w:rsidR="006A7FC9" w:rsidRPr="007E57E6" w:rsidRDefault="006A7FC9" w:rsidP="002655C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6405351" w14:textId="77777777" w:rsidR="006A7FC9" w:rsidRPr="007E57E6" w:rsidRDefault="006A7FC9" w:rsidP="002655C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Jože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Gričar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, Luigi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Campanella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4CC92936" w14:textId="77777777" w:rsidR="006A7FC9" w:rsidRPr="007E57E6" w:rsidRDefault="006A7FC9" w:rsidP="002655C4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Istraživanje u sklopu internog projekta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EFOSa</w:t>
            </w:r>
            <w:proofErr w:type="spellEnd"/>
          </w:p>
        </w:tc>
        <w:tc>
          <w:tcPr>
            <w:tcW w:w="2070" w:type="dxa"/>
          </w:tcPr>
          <w:p w14:paraId="5C3ECDD7" w14:textId="77777777" w:rsidR="006A7FC9" w:rsidRPr="007E57E6" w:rsidRDefault="006A7FC9" w:rsidP="002655C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Online, 2 h</w:t>
            </w:r>
          </w:p>
        </w:tc>
        <w:tc>
          <w:tcPr>
            <w:tcW w:w="2160" w:type="dxa"/>
          </w:tcPr>
          <w:p w14:paraId="706B870C" w14:textId="77777777" w:rsidR="006A7FC9" w:rsidRPr="007E57E6" w:rsidRDefault="006A7FC9" w:rsidP="002655C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Erceg Aleksandar</w:t>
            </w:r>
          </w:p>
        </w:tc>
        <w:tc>
          <w:tcPr>
            <w:tcW w:w="2160" w:type="dxa"/>
          </w:tcPr>
          <w:p w14:paraId="48390C62" w14:textId="77777777" w:rsidR="006A7FC9" w:rsidRPr="007E57E6" w:rsidRDefault="006A7FC9" w:rsidP="002655C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E57E6" w:rsidRPr="007E57E6" w14:paraId="0B97D82F" w14:textId="4F9CE4C4" w:rsidTr="006A7FC9">
        <w:tc>
          <w:tcPr>
            <w:tcW w:w="1165" w:type="dxa"/>
          </w:tcPr>
          <w:p w14:paraId="7E19CCB7" w14:textId="6A166B22" w:rsidR="006A7FC9" w:rsidRPr="007E57E6" w:rsidRDefault="007E57E6" w:rsidP="002655C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Lipanj, 20</w:t>
            </w:r>
            <w:r w:rsidR="006A7FC9" w:rsidRPr="007E57E6">
              <w:rPr>
                <w:rFonts w:ascii="Arial Narrow" w:eastAsia="Arial Narrow" w:hAnsi="Arial Narrow" w:cs="Arial Narrow"/>
                <w:sz w:val="24"/>
                <w:szCs w:val="24"/>
              </w:rPr>
              <w:t>23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14:paraId="3ECF7786" w14:textId="77777777" w:rsidR="006A7FC9" w:rsidRPr="007E57E6" w:rsidRDefault="006A7FC9" w:rsidP="002655C4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38293103" w14:textId="77777777" w:rsidR="006A7FC9" w:rsidRPr="007E57E6" w:rsidRDefault="006A7FC9" w:rsidP="002655C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Jože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Gričar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, Luigi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Campanella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1F4A180F" w14:textId="77777777" w:rsidR="006A7FC9" w:rsidRPr="007E57E6" w:rsidRDefault="006A7FC9" w:rsidP="002655C4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Istraživanje u sklopu internog projekta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EFOSa</w:t>
            </w:r>
            <w:proofErr w:type="spellEnd"/>
          </w:p>
        </w:tc>
        <w:tc>
          <w:tcPr>
            <w:tcW w:w="2070" w:type="dxa"/>
          </w:tcPr>
          <w:p w14:paraId="7889B45D" w14:textId="77777777" w:rsidR="006A7FC9" w:rsidRPr="007E57E6" w:rsidRDefault="006A7FC9" w:rsidP="002655C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Online, 2 h</w:t>
            </w:r>
          </w:p>
        </w:tc>
        <w:tc>
          <w:tcPr>
            <w:tcW w:w="2160" w:type="dxa"/>
          </w:tcPr>
          <w:p w14:paraId="55D94779" w14:textId="77777777" w:rsidR="006A7FC9" w:rsidRPr="007E57E6" w:rsidRDefault="006A7FC9" w:rsidP="002655C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Erceg Aleksandar</w:t>
            </w:r>
          </w:p>
        </w:tc>
        <w:tc>
          <w:tcPr>
            <w:tcW w:w="2160" w:type="dxa"/>
          </w:tcPr>
          <w:p w14:paraId="510112E3" w14:textId="77777777" w:rsidR="006A7FC9" w:rsidRPr="007E57E6" w:rsidRDefault="006A7FC9" w:rsidP="002655C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E57E6" w:rsidRPr="007E57E6" w14:paraId="3BF1264D" w14:textId="313E6695" w:rsidTr="006A7FC9">
        <w:trPr>
          <w:trHeight w:val="214"/>
        </w:trPr>
        <w:tc>
          <w:tcPr>
            <w:tcW w:w="1165" w:type="dxa"/>
          </w:tcPr>
          <w:p w14:paraId="5B4D33C7" w14:textId="77777777" w:rsidR="006A7FC9" w:rsidRPr="007E57E6" w:rsidRDefault="006A7FC9" w:rsidP="002655C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19.1.2023.</w:t>
            </w:r>
          </w:p>
        </w:tc>
        <w:tc>
          <w:tcPr>
            <w:tcW w:w="3600" w:type="dxa"/>
          </w:tcPr>
          <w:p w14:paraId="3BC835AE" w14:textId="77777777" w:rsidR="006A7FC9" w:rsidRPr="007E57E6" w:rsidRDefault="006A7FC9" w:rsidP="002655C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Academic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Integrity -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Plagiarism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and How to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Avoid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It</w:t>
            </w:r>
            <w:proofErr w:type="spellEnd"/>
          </w:p>
        </w:tc>
        <w:tc>
          <w:tcPr>
            <w:tcW w:w="1530" w:type="dxa"/>
          </w:tcPr>
          <w:p w14:paraId="0AC02CA1" w14:textId="77777777" w:rsidR="006A7FC9" w:rsidRPr="007E57E6" w:rsidRDefault="006A7FC9" w:rsidP="002655C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Vivien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Vereczki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, ELSEVIER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Customer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Consultant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for CE Europe</w:t>
            </w:r>
          </w:p>
        </w:tc>
        <w:tc>
          <w:tcPr>
            <w:tcW w:w="2070" w:type="dxa"/>
          </w:tcPr>
          <w:p w14:paraId="097CDCDB" w14:textId="77777777" w:rsidR="006A7FC9" w:rsidRPr="007E57E6" w:rsidRDefault="006A7FC9" w:rsidP="002655C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Ciljevi radionice obuhvaćaju upoznavanje s temama istraživačko integriteta i vrijednosti, etičnosti istraživanja, očekivanih standarda transparentnosti u objavljivanju istraživačkih radova</w:t>
            </w:r>
          </w:p>
        </w:tc>
        <w:tc>
          <w:tcPr>
            <w:tcW w:w="2070" w:type="dxa"/>
          </w:tcPr>
          <w:p w14:paraId="16317229" w14:textId="77777777" w:rsidR="006A7FC9" w:rsidRPr="007E57E6" w:rsidRDefault="006A7FC9" w:rsidP="002655C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Online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webinar</w:t>
            </w:r>
            <w:proofErr w:type="spellEnd"/>
          </w:p>
        </w:tc>
        <w:tc>
          <w:tcPr>
            <w:tcW w:w="2160" w:type="dxa"/>
          </w:tcPr>
          <w:p w14:paraId="01F55601" w14:textId="77777777" w:rsidR="006A7FC9" w:rsidRPr="007E57E6" w:rsidRDefault="006A7FC9" w:rsidP="002655C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Erceg Aleksandar, Marina Stanić, Ana Živković, Ivana Fosić, Anamarija Delić, Mirela Alpeza, Ljerka Sedlan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Konig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, Sanja Pfeifer, Julia Perić, Ružica Stanić, Rita-Krin Boduljak</w:t>
            </w:r>
          </w:p>
        </w:tc>
        <w:tc>
          <w:tcPr>
            <w:tcW w:w="2160" w:type="dxa"/>
          </w:tcPr>
          <w:p w14:paraId="41F22CFC" w14:textId="77777777" w:rsidR="006A7FC9" w:rsidRPr="007E57E6" w:rsidRDefault="006A7FC9" w:rsidP="002655C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E57E6" w:rsidRPr="007E57E6" w14:paraId="6F06157A" w14:textId="02B484A3" w:rsidTr="006A7FC9">
        <w:tc>
          <w:tcPr>
            <w:tcW w:w="1165" w:type="dxa"/>
          </w:tcPr>
          <w:p w14:paraId="2D572BD2" w14:textId="77777777" w:rsidR="006A7FC9" w:rsidRPr="007E57E6" w:rsidRDefault="006A7FC9" w:rsidP="002655C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8.2.2023.</w:t>
            </w:r>
          </w:p>
        </w:tc>
        <w:tc>
          <w:tcPr>
            <w:tcW w:w="3600" w:type="dxa"/>
          </w:tcPr>
          <w:p w14:paraId="0438EB96" w14:textId="77777777" w:rsidR="006A7FC9" w:rsidRPr="007E57E6" w:rsidRDefault="006A7FC9" w:rsidP="002655C4">
            <w:pPr>
              <w:pStyle w:val="Heading2"/>
              <w:keepNext w:val="0"/>
              <w:keepLines w:val="0"/>
              <w:shd w:val="clear" w:color="auto" w:fill="FFFFFF"/>
              <w:spacing w:before="0" w:after="0" w:line="264" w:lineRule="auto"/>
              <w:rPr>
                <w:rFonts w:ascii="Arial Narrow" w:eastAsia="Arial Narrow" w:hAnsi="Arial Narrow" w:cs="Arial Narrow"/>
                <w:b w:val="0"/>
                <w:sz w:val="24"/>
                <w:szCs w:val="24"/>
              </w:rPr>
            </w:pPr>
            <w:proofErr w:type="spellStart"/>
            <w:r w:rsidRPr="007E57E6">
              <w:rPr>
                <w:rFonts w:ascii="Arial Narrow" w:eastAsia="Arial Narrow" w:hAnsi="Arial Narrow" w:cs="Arial Narrow"/>
                <w:b w:val="0"/>
                <w:sz w:val="24"/>
                <w:szCs w:val="24"/>
              </w:rPr>
              <w:t>Musings</w:t>
            </w:r>
            <w:proofErr w:type="spellEnd"/>
            <w:r w:rsidRPr="007E57E6">
              <w:rPr>
                <w:rFonts w:ascii="Arial Narrow" w:eastAsia="Arial Narrow" w:hAnsi="Arial Narrow" w:cs="Arial Narrow"/>
                <w:b w:val="0"/>
                <w:sz w:val="24"/>
                <w:szCs w:val="24"/>
              </w:rPr>
              <w:t xml:space="preserve"> on </w:t>
            </w:r>
            <w:proofErr w:type="spellStart"/>
            <w:r w:rsidRPr="007E57E6">
              <w:rPr>
                <w:rFonts w:ascii="Arial Narrow" w:eastAsia="Arial Narrow" w:hAnsi="Arial Narrow" w:cs="Arial Narrow"/>
                <w:b w:val="0"/>
                <w:sz w:val="24"/>
                <w:szCs w:val="24"/>
              </w:rPr>
              <w:t>Entrepreneurship</w:t>
            </w:r>
            <w:proofErr w:type="spellEnd"/>
            <w:r w:rsidRPr="007E57E6">
              <w:rPr>
                <w:rFonts w:ascii="Arial Narrow" w:eastAsia="Arial Narrow" w:hAnsi="Arial Narrow" w:cs="Arial Narrow"/>
                <w:b w:val="0"/>
                <w:sz w:val="24"/>
                <w:szCs w:val="24"/>
              </w:rPr>
              <w:t xml:space="preserve"> </w:t>
            </w:r>
            <w:proofErr w:type="spellStart"/>
            <w:r w:rsidRPr="007E57E6">
              <w:rPr>
                <w:rFonts w:ascii="Arial Narrow" w:eastAsia="Arial Narrow" w:hAnsi="Arial Narrow" w:cs="Arial Narrow"/>
                <w:b w:val="0"/>
                <w:sz w:val="24"/>
                <w:szCs w:val="24"/>
              </w:rPr>
              <w:t>Education</w:t>
            </w:r>
            <w:proofErr w:type="spellEnd"/>
            <w:r w:rsidRPr="007E57E6">
              <w:rPr>
                <w:rFonts w:ascii="Arial Narrow" w:eastAsia="Arial Narrow" w:hAnsi="Arial Narrow" w:cs="Arial Narrow"/>
                <w:b w:val="0"/>
                <w:sz w:val="24"/>
                <w:szCs w:val="24"/>
              </w:rPr>
              <w:t xml:space="preserve">: </w:t>
            </w:r>
            <w:proofErr w:type="spellStart"/>
            <w:r w:rsidRPr="007E57E6">
              <w:rPr>
                <w:rFonts w:ascii="Arial Narrow" w:eastAsia="Arial Narrow" w:hAnsi="Arial Narrow" w:cs="Arial Narrow"/>
                <w:b w:val="0"/>
                <w:sz w:val="24"/>
                <w:szCs w:val="24"/>
              </w:rPr>
              <w:t>what</w:t>
            </w:r>
            <w:proofErr w:type="spellEnd"/>
            <w:r w:rsidRPr="007E57E6">
              <w:rPr>
                <w:rFonts w:ascii="Arial Narrow" w:eastAsia="Arial Narrow" w:hAnsi="Arial Narrow" w:cs="Arial Narrow"/>
                <w:b w:val="0"/>
                <w:sz w:val="24"/>
                <w:szCs w:val="24"/>
              </w:rPr>
              <w:t xml:space="preserve"> </w:t>
            </w:r>
            <w:proofErr w:type="spellStart"/>
            <w:r w:rsidRPr="007E57E6">
              <w:rPr>
                <w:rFonts w:ascii="Arial Narrow" w:eastAsia="Arial Narrow" w:hAnsi="Arial Narrow" w:cs="Arial Narrow"/>
                <w:b w:val="0"/>
                <w:sz w:val="24"/>
                <w:szCs w:val="24"/>
              </w:rPr>
              <w:t>we</w:t>
            </w:r>
            <w:proofErr w:type="spellEnd"/>
            <w:r w:rsidRPr="007E57E6">
              <w:rPr>
                <w:rFonts w:ascii="Arial Narrow" w:eastAsia="Arial Narrow" w:hAnsi="Arial Narrow" w:cs="Arial Narrow"/>
                <w:b w:val="0"/>
                <w:sz w:val="24"/>
                <w:szCs w:val="24"/>
              </w:rPr>
              <w:t xml:space="preserve"> </w:t>
            </w:r>
            <w:proofErr w:type="spellStart"/>
            <w:r w:rsidRPr="007E57E6">
              <w:rPr>
                <w:rFonts w:ascii="Arial Narrow" w:eastAsia="Arial Narrow" w:hAnsi="Arial Narrow" w:cs="Arial Narrow"/>
                <w:b w:val="0"/>
                <w:sz w:val="24"/>
                <w:szCs w:val="24"/>
              </w:rPr>
              <w:t>teach</w:t>
            </w:r>
            <w:proofErr w:type="spellEnd"/>
            <w:r w:rsidRPr="007E57E6">
              <w:rPr>
                <w:rFonts w:ascii="Arial Narrow" w:eastAsia="Arial Narrow" w:hAnsi="Arial Narrow" w:cs="Arial Narrow"/>
                <w:b w:val="0"/>
                <w:sz w:val="24"/>
                <w:szCs w:val="24"/>
              </w:rPr>
              <w:t xml:space="preserve">, how </w:t>
            </w:r>
            <w:proofErr w:type="spellStart"/>
            <w:r w:rsidRPr="007E57E6">
              <w:rPr>
                <w:rFonts w:ascii="Arial Narrow" w:eastAsia="Arial Narrow" w:hAnsi="Arial Narrow" w:cs="Arial Narrow"/>
                <w:b w:val="0"/>
                <w:sz w:val="24"/>
                <w:szCs w:val="24"/>
              </w:rPr>
              <w:t>we</w:t>
            </w:r>
            <w:proofErr w:type="spellEnd"/>
            <w:r w:rsidRPr="007E57E6">
              <w:rPr>
                <w:rFonts w:ascii="Arial Narrow" w:eastAsia="Arial Narrow" w:hAnsi="Arial Narrow" w:cs="Arial Narrow"/>
                <w:b w:val="0"/>
                <w:sz w:val="24"/>
                <w:szCs w:val="24"/>
              </w:rPr>
              <w:t xml:space="preserve"> </w:t>
            </w:r>
            <w:proofErr w:type="spellStart"/>
            <w:r w:rsidRPr="007E57E6">
              <w:rPr>
                <w:rFonts w:ascii="Arial Narrow" w:eastAsia="Arial Narrow" w:hAnsi="Arial Narrow" w:cs="Arial Narrow"/>
                <w:b w:val="0"/>
                <w:sz w:val="24"/>
                <w:szCs w:val="24"/>
              </w:rPr>
              <w:t>teach</w:t>
            </w:r>
            <w:proofErr w:type="spellEnd"/>
            <w:r w:rsidRPr="007E57E6">
              <w:rPr>
                <w:rFonts w:ascii="Arial Narrow" w:eastAsia="Arial Narrow" w:hAnsi="Arial Narrow" w:cs="Arial Narrow"/>
                <w:b w:val="0"/>
                <w:sz w:val="24"/>
                <w:szCs w:val="24"/>
              </w:rPr>
              <w:t xml:space="preserve">, </w:t>
            </w:r>
            <w:proofErr w:type="spellStart"/>
            <w:r w:rsidRPr="007E57E6">
              <w:rPr>
                <w:rFonts w:ascii="Arial Narrow" w:eastAsia="Arial Narrow" w:hAnsi="Arial Narrow" w:cs="Arial Narrow"/>
                <w:b w:val="0"/>
                <w:sz w:val="24"/>
                <w:szCs w:val="24"/>
              </w:rPr>
              <w:t>opportunities</w:t>
            </w:r>
            <w:proofErr w:type="spellEnd"/>
            <w:r w:rsidRPr="007E57E6">
              <w:rPr>
                <w:rFonts w:ascii="Arial Narrow" w:eastAsia="Arial Narrow" w:hAnsi="Arial Narrow" w:cs="Arial Narrow"/>
                <w:b w:val="0"/>
                <w:sz w:val="24"/>
                <w:szCs w:val="24"/>
              </w:rPr>
              <w:t xml:space="preserve"> for the future, and a </w:t>
            </w:r>
            <w:proofErr w:type="spellStart"/>
            <w:r w:rsidRPr="007E57E6">
              <w:rPr>
                <w:rFonts w:ascii="Arial Narrow" w:eastAsia="Arial Narrow" w:hAnsi="Arial Narrow" w:cs="Arial Narrow"/>
                <w:b w:val="0"/>
                <w:sz w:val="24"/>
                <w:szCs w:val="24"/>
              </w:rPr>
              <w:t>few</w:t>
            </w:r>
            <w:proofErr w:type="spellEnd"/>
            <w:r w:rsidRPr="007E57E6">
              <w:rPr>
                <w:rFonts w:ascii="Arial Narrow" w:eastAsia="Arial Narrow" w:hAnsi="Arial Narrow" w:cs="Arial Narrow"/>
                <w:b w:val="0"/>
                <w:sz w:val="24"/>
                <w:szCs w:val="24"/>
              </w:rPr>
              <w:t xml:space="preserve"> </w:t>
            </w:r>
            <w:proofErr w:type="spellStart"/>
            <w:r w:rsidRPr="007E57E6">
              <w:rPr>
                <w:rFonts w:ascii="Arial Narrow" w:eastAsia="Arial Narrow" w:hAnsi="Arial Narrow" w:cs="Arial Narrow"/>
                <w:b w:val="0"/>
                <w:sz w:val="24"/>
                <w:szCs w:val="24"/>
              </w:rPr>
              <w:t>causes</w:t>
            </w:r>
            <w:proofErr w:type="spellEnd"/>
            <w:r w:rsidRPr="007E57E6">
              <w:rPr>
                <w:rFonts w:ascii="Arial Narrow" w:eastAsia="Arial Narrow" w:hAnsi="Arial Narrow" w:cs="Arial Narrow"/>
                <w:b w:val="0"/>
                <w:sz w:val="24"/>
                <w:szCs w:val="24"/>
              </w:rPr>
              <w:t xml:space="preserve"> for </w:t>
            </w:r>
            <w:proofErr w:type="spellStart"/>
            <w:r w:rsidRPr="007E57E6">
              <w:rPr>
                <w:rFonts w:ascii="Arial Narrow" w:eastAsia="Arial Narrow" w:hAnsi="Arial Narrow" w:cs="Arial Narrow"/>
                <w:b w:val="0"/>
                <w:sz w:val="24"/>
                <w:szCs w:val="24"/>
              </w:rPr>
              <w:t>caution</w:t>
            </w:r>
            <w:proofErr w:type="spellEnd"/>
          </w:p>
        </w:tc>
        <w:tc>
          <w:tcPr>
            <w:tcW w:w="1530" w:type="dxa"/>
          </w:tcPr>
          <w:p w14:paraId="16B29A3C" w14:textId="77777777" w:rsidR="006A7FC9" w:rsidRPr="007E57E6" w:rsidRDefault="006A7FC9" w:rsidP="002655C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Eric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Liguori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, the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Founding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Head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of the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School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of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Innovation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and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Entrepreneurs</w:t>
            </w: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hip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at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Rowan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University</w:t>
            </w:r>
          </w:p>
        </w:tc>
        <w:tc>
          <w:tcPr>
            <w:tcW w:w="2070" w:type="dxa"/>
          </w:tcPr>
          <w:p w14:paraId="5CD3A0E0" w14:textId="7795E2FB" w:rsidR="006A7FC9" w:rsidRPr="007E57E6" w:rsidRDefault="006A7FC9" w:rsidP="002655C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Upoznavanje s najnovijim trendovima i izazovim</w:t>
            </w:r>
            <w:r w:rsidR="000B6686" w:rsidRPr="007E57E6"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obrazovnih programa u poduzetništvu</w:t>
            </w:r>
          </w:p>
        </w:tc>
        <w:tc>
          <w:tcPr>
            <w:tcW w:w="2070" w:type="dxa"/>
          </w:tcPr>
          <w:p w14:paraId="3DCF8A3E" w14:textId="77777777" w:rsidR="006A7FC9" w:rsidRPr="007E57E6" w:rsidRDefault="006A7FC9" w:rsidP="002655C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8.2.2023., online radionica</w:t>
            </w:r>
          </w:p>
        </w:tc>
        <w:tc>
          <w:tcPr>
            <w:tcW w:w="2160" w:type="dxa"/>
          </w:tcPr>
          <w:p w14:paraId="5DF73055" w14:textId="77777777" w:rsidR="006A7FC9" w:rsidRPr="007E57E6" w:rsidRDefault="006A7FC9" w:rsidP="002655C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Marina Stanić</w:t>
            </w:r>
          </w:p>
        </w:tc>
        <w:tc>
          <w:tcPr>
            <w:tcW w:w="2160" w:type="dxa"/>
          </w:tcPr>
          <w:p w14:paraId="62510075" w14:textId="5D081DF0" w:rsidR="006A7FC9" w:rsidRPr="007E57E6" w:rsidRDefault="000B6686" w:rsidP="002655C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Nije završeno – termin radionice nije bio odgovarajući u odnosu na raspored radnih obaveza.</w:t>
            </w:r>
          </w:p>
        </w:tc>
      </w:tr>
      <w:tr w:rsidR="007E57E6" w:rsidRPr="007E57E6" w14:paraId="49D9EDC5" w14:textId="588B7EE4" w:rsidTr="006A7FC9">
        <w:tc>
          <w:tcPr>
            <w:tcW w:w="1165" w:type="dxa"/>
          </w:tcPr>
          <w:p w14:paraId="5772D90A" w14:textId="77777777" w:rsidR="006A7FC9" w:rsidRPr="007E57E6" w:rsidRDefault="006A7FC9" w:rsidP="002655C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12.5.2023. - 30.6.2023.</w:t>
            </w:r>
          </w:p>
        </w:tc>
        <w:tc>
          <w:tcPr>
            <w:tcW w:w="3600" w:type="dxa"/>
          </w:tcPr>
          <w:p w14:paraId="6BFD27E0" w14:textId="77777777" w:rsidR="006A7FC9" w:rsidRPr="007E57E6" w:rsidRDefault="006A7FC9" w:rsidP="002655C4">
            <w:pPr>
              <w:pStyle w:val="Heading2"/>
              <w:keepNext w:val="0"/>
              <w:keepLines w:val="0"/>
              <w:shd w:val="clear" w:color="auto" w:fill="FFFFFF"/>
              <w:spacing w:before="0" w:after="0" w:line="264" w:lineRule="auto"/>
              <w:rPr>
                <w:rFonts w:ascii="Arial Narrow" w:eastAsia="Arial" w:hAnsi="Arial Narrow" w:cs="Arial"/>
                <w:b w:val="0"/>
                <w:sz w:val="24"/>
                <w:szCs w:val="24"/>
              </w:rPr>
            </w:pPr>
            <w:bookmarkStart w:id="1" w:name="_heading=h.5uv31cydvgy0" w:colFirst="0" w:colLast="0"/>
            <w:bookmarkEnd w:id="1"/>
            <w:proofErr w:type="spellStart"/>
            <w:r w:rsidRPr="007E57E6">
              <w:rPr>
                <w:rFonts w:ascii="Arial Narrow" w:eastAsia="Arial Narrow" w:hAnsi="Arial Narrow" w:cs="Arial Narrow"/>
                <w:b w:val="0"/>
                <w:sz w:val="24"/>
                <w:szCs w:val="24"/>
              </w:rPr>
              <w:t>Customer</w:t>
            </w:r>
            <w:proofErr w:type="spellEnd"/>
            <w:r w:rsidRPr="007E57E6">
              <w:rPr>
                <w:rFonts w:ascii="Arial Narrow" w:eastAsia="Arial Narrow" w:hAnsi="Arial Narrow" w:cs="Arial Narrow"/>
                <w:b w:val="0"/>
                <w:sz w:val="24"/>
                <w:szCs w:val="24"/>
              </w:rPr>
              <w:t xml:space="preserve"> Analytics </w:t>
            </w:r>
            <w:proofErr w:type="spellStart"/>
            <w:r w:rsidRPr="007E57E6">
              <w:rPr>
                <w:rFonts w:ascii="Arial Narrow" w:eastAsia="Arial Narrow" w:hAnsi="Arial Narrow" w:cs="Arial Narrow"/>
                <w:b w:val="0"/>
                <w:sz w:val="24"/>
                <w:szCs w:val="24"/>
              </w:rPr>
              <w:t>in</w:t>
            </w:r>
            <w:proofErr w:type="spellEnd"/>
            <w:r w:rsidRPr="007E57E6">
              <w:rPr>
                <w:rFonts w:ascii="Arial Narrow" w:eastAsia="Arial Narrow" w:hAnsi="Arial Narrow" w:cs="Arial Narrow"/>
                <w:b w:val="0"/>
                <w:sz w:val="24"/>
                <w:szCs w:val="24"/>
              </w:rPr>
              <w:t xml:space="preserve"> R </w:t>
            </w:r>
          </w:p>
          <w:p w14:paraId="69EFB502" w14:textId="77777777" w:rsidR="006A7FC9" w:rsidRPr="007E57E6" w:rsidRDefault="006A7FC9" w:rsidP="002655C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BFFF8A7" w14:textId="77777777" w:rsidR="006A7FC9" w:rsidRPr="007E57E6" w:rsidRDefault="006A7FC9" w:rsidP="002655C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Mr.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Karolis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Urbonas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,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currently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Head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of Data Science, Amazon Devices</w:t>
            </w:r>
          </w:p>
        </w:tc>
        <w:tc>
          <w:tcPr>
            <w:tcW w:w="2070" w:type="dxa"/>
          </w:tcPr>
          <w:p w14:paraId="15F2D9DD" w14:textId="77777777" w:rsidR="006A7FC9" w:rsidRPr="007E57E6" w:rsidRDefault="006A7FC9" w:rsidP="002655C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Ishodi učenja edukacije obuhvaćaju sljedeće zadatke u programu R::</w:t>
            </w:r>
          </w:p>
          <w:p w14:paraId="209CB9CC" w14:textId="77777777" w:rsidR="006A7FC9" w:rsidRPr="007E57E6" w:rsidRDefault="006A7FC9" w:rsidP="002655C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Istražiti i pripremiti transakcijsku bazu podataka za analizu, istražiti distribuciju varijabli i izgraditi bihevioralne segmente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kupaca,napraviti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poslovne preporuke na temelju segmentacije, uključite analizu životnog ciklusa korisnika u planiranje,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primjeniti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najbolju praksu u industriji u iscrtavanju trendova transakcijskih </w:t>
            </w: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podataka kupaca pomoću ggplot2</w:t>
            </w:r>
          </w:p>
          <w:p w14:paraId="379077AA" w14:textId="77777777" w:rsidR="006A7FC9" w:rsidRPr="007E57E6" w:rsidRDefault="006A7FC9" w:rsidP="002655C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C4B8335" w14:textId="77777777" w:rsidR="006A7FC9" w:rsidRPr="007E57E6" w:rsidRDefault="006A7FC9" w:rsidP="002655C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12.5.2023. - 30.6.2023.</w:t>
            </w:r>
          </w:p>
          <w:p w14:paraId="37F568EA" w14:textId="77777777" w:rsidR="006A7FC9" w:rsidRPr="007E57E6" w:rsidRDefault="006A7FC9" w:rsidP="002655C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online edukacija</w:t>
            </w:r>
          </w:p>
        </w:tc>
        <w:tc>
          <w:tcPr>
            <w:tcW w:w="2160" w:type="dxa"/>
          </w:tcPr>
          <w:p w14:paraId="5CC6989F" w14:textId="77777777" w:rsidR="006A7FC9" w:rsidRPr="007E57E6" w:rsidRDefault="006A7FC9" w:rsidP="002655C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Marina Stanić</w:t>
            </w:r>
          </w:p>
        </w:tc>
        <w:tc>
          <w:tcPr>
            <w:tcW w:w="2160" w:type="dxa"/>
          </w:tcPr>
          <w:p w14:paraId="7A8FE15E" w14:textId="3C8ED455" w:rsidR="006A7FC9" w:rsidRPr="007E57E6" w:rsidRDefault="000B6686" w:rsidP="002655C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Edukacija nije realizirana, ali je realizirana druga edukacija u istom području</w:t>
            </w:r>
            <w:r w:rsidR="00E3129A"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koja je započela u ak. godini. 2022./2023. i završila u </w:t>
            </w:r>
            <w:r w:rsidR="0013261B" w:rsidRPr="007E57E6">
              <w:rPr>
                <w:rFonts w:ascii="Arial Narrow" w:eastAsia="Arial Narrow" w:hAnsi="Arial Narrow" w:cs="Arial Narrow"/>
                <w:sz w:val="24"/>
                <w:szCs w:val="24"/>
              </w:rPr>
              <w:t>ak. godini 2023./2024.</w:t>
            </w: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</w:p>
        </w:tc>
      </w:tr>
      <w:tr w:rsidR="007E57E6" w:rsidRPr="007E57E6" w14:paraId="65834584" w14:textId="77777777" w:rsidTr="006A7FC9">
        <w:tc>
          <w:tcPr>
            <w:tcW w:w="1165" w:type="dxa"/>
          </w:tcPr>
          <w:p w14:paraId="7C54640D" w14:textId="50A36AF2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10.5.2023.</w:t>
            </w:r>
          </w:p>
        </w:tc>
        <w:tc>
          <w:tcPr>
            <w:tcW w:w="3600" w:type="dxa"/>
          </w:tcPr>
          <w:p w14:paraId="4C8F4593" w14:textId="14809CD7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Stilovi mentorstva i uloga mentora/savjetnika</w:t>
            </w:r>
          </w:p>
        </w:tc>
        <w:tc>
          <w:tcPr>
            <w:tcW w:w="1530" w:type="dxa"/>
          </w:tcPr>
          <w:p w14:paraId="2F6D062C" w14:textId="37BA2F47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Prof. dr. sc. Diana Šimić</w:t>
            </w:r>
          </w:p>
        </w:tc>
        <w:tc>
          <w:tcPr>
            <w:tcW w:w="2070" w:type="dxa"/>
          </w:tcPr>
          <w:p w14:paraId="0492A3CC" w14:textId="50947D87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Cilj radionice je upoznati polaznike sa različitim stilovima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mentoriranja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doktorskih kandidata, metodama izgradnje odnosa između mentora i studenta, te područjem odgovornosti mentora</w:t>
            </w:r>
          </w:p>
        </w:tc>
        <w:tc>
          <w:tcPr>
            <w:tcW w:w="2070" w:type="dxa"/>
          </w:tcPr>
          <w:p w14:paraId="08A28C79" w14:textId="7EAD55AD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10.5.2023., Ekonomski fakultet u Osijeku</w:t>
            </w:r>
          </w:p>
        </w:tc>
        <w:tc>
          <w:tcPr>
            <w:tcW w:w="2160" w:type="dxa"/>
          </w:tcPr>
          <w:p w14:paraId="5631EF0B" w14:textId="77777777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Marina Stanić</w:t>
            </w:r>
          </w:p>
          <w:p w14:paraId="5EF3BCBF" w14:textId="77777777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79CCD78" w14:textId="2DDEA262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E57E6" w:rsidRPr="007E57E6" w14:paraId="097AD3FC" w14:textId="77777777" w:rsidTr="00E3129A">
        <w:tc>
          <w:tcPr>
            <w:tcW w:w="1165" w:type="dxa"/>
          </w:tcPr>
          <w:p w14:paraId="1DD5AFCE" w14:textId="4B89518A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9.2.2023.</w:t>
            </w:r>
          </w:p>
        </w:tc>
        <w:tc>
          <w:tcPr>
            <w:tcW w:w="3600" w:type="dxa"/>
          </w:tcPr>
          <w:p w14:paraId="29C63832" w14:textId="036CCACF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Modul 2: Uključivanje i zapošljavanje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doktoranada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na projektima, Međunarodna suradnja i mogućnosti za mobilnost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doktoranada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, Specifičnosti studiranja i uvažavanje različitosti</w:t>
            </w:r>
          </w:p>
        </w:tc>
        <w:tc>
          <w:tcPr>
            <w:tcW w:w="1530" w:type="dxa"/>
          </w:tcPr>
          <w:p w14:paraId="34669F25" w14:textId="6C77D1EA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Profesori s Fakulteta organizacije i informatike u Varaždinu</w:t>
            </w:r>
          </w:p>
        </w:tc>
        <w:tc>
          <w:tcPr>
            <w:tcW w:w="2070" w:type="dxa"/>
          </w:tcPr>
          <w:p w14:paraId="5FF42522" w14:textId="1A1A4D5E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Radionica je dio programa za razvoj znanja i vještina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mentoriranja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na doktorskim studijima</w:t>
            </w:r>
          </w:p>
        </w:tc>
        <w:tc>
          <w:tcPr>
            <w:tcW w:w="2070" w:type="dxa"/>
          </w:tcPr>
          <w:p w14:paraId="7AE5F705" w14:textId="77777777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9.2.2023., online</w:t>
            </w:r>
          </w:p>
          <w:p w14:paraId="34416943" w14:textId="37DB80B8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0BDBDE6" w14:textId="77777777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Marina Stanić</w:t>
            </w:r>
          </w:p>
          <w:p w14:paraId="4C6FF5FF" w14:textId="31771718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E3D1C7D" w14:textId="77777777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E57E6" w:rsidRPr="007E57E6" w14:paraId="13D23B81" w14:textId="77777777" w:rsidTr="006A7FC9">
        <w:tc>
          <w:tcPr>
            <w:tcW w:w="1165" w:type="dxa"/>
          </w:tcPr>
          <w:p w14:paraId="1906F7E2" w14:textId="0C66FAA0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2.3.2023.</w:t>
            </w:r>
          </w:p>
        </w:tc>
        <w:tc>
          <w:tcPr>
            <w:tcW w:w="3600" w:type="dxa"/>
          </w:tcPr>
          <w:p w14:paraId="3B606B00" w14:textId="0EB33010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Modul 3: Instrumenti planiranja i praćenja znanstveno istraživačkog rada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doktoranada</w:t>
            </w:r>
            <w:proofErr w:type="spellEnd"/>
          </w:p>
        </w:tc>
        <w:tc>
          <w:tcPr>
            <w:tcW w:w="1530" w:type="dxa"/>
          </w:tcPr>
          <w:p w14:paraId="7CF5A6EE" w14:textId="60597FD7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Profesori s Fakulteta organizacije i </w:t>
            </w: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informatike u Varaždinu</w:t>
            </w:r>
          </w:p>
        </w:tc>
        <w:tc>
          <w:tcPr>
            <w:tcW w:w="2070" w:type="dxa"/>
          </w:tcPr>
          <w:p w14:paraId="7711E0AF" w14:textId="6EC493E6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 xml:space="preserve">Radionica je dio programa za razvoj znanja i vještina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mentoriranja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na doktorskim studijima</w:t>
            </w:r>
          </w:p>
        </w:tc>
        <w:tc>
          <w:tcPr>
            <w:tcW w:w="2070" w:type="dxa"/>
          </w:tcPr>
          <w:p w14:paraId="03E58CE5" w14:textId="578F76C9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2.3.2023., online</w:t>
            </w:r>
          </w:p>
        </w:tc>
        <w:tc>
          <w:tcPr>
            <w:tcW w:w="2160" w:type="dxa"/>
          </w:tcPr>
          <w:p w14:paraId="1684B9E9" w14:textId="77777777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Marina Stanić</w:t>
            </w:r>
          </w:p>
          <w:p w14:paraId="185ACF49" w14:textId="77777777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ECEEFCB" w14:textId="63343901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E57E6" w:rsidRPr="007E57E6" w14:paraId="60155F9A" w14:textId="77777777" w:rsidTr="006A7FC9">
        <w:tc>
          <w:tcPr>
            <w:tcW w:w="1165" w:type="dxa"/>
          </w:tcPr>
          <w:p w14:paraId="3E18DCB4" w14:textId="56F9CB80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9.3.2023.</w:t>
            </w:r>
          </w:p>
        </w:tc>
        <w:tc>
          <w:tcPr>
            <w:tcW w:w="3600" w:type="dxa"/>
          </w:tcPr>
          <w:p w14:paraId="5AD7BC9B" w14:textId="528D8D87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Modul 4: Okvir za razvoj istraživačkih kompetencija</w:t>
            </w:r>
          </w:p>
        </w:tc>
        <w:tc>
          <w:tcPr>
            <w:tcW w:w="1530" w:type="dxa"/>
          </w:tcPr>
          <w:p w14:paraId="216B70A2" w14:textId="648A4161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Profesori s Fakulteta organizacije i informatike u Varaždinu</w:t>
            </w:r>
          </w:p>
        </w:tc>
        <w:tc>
          <w:tcPr>
            <w:tcW w:w="2070" w:type="dxa"/>
          </w:tcPr>
          <w:p w14:paraId="31CCC707" w14:textId="066AD8B1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Radionica je dio programa za razvoj znanja i vještina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mentoriranja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na doktorskim studijima</w:t>
            </w:r>
          </w:p>
        </w:tc>
        <w:tc>
          <w:tcPr>
            <w:tcW w:w="2070" w:type="dxa"/>
          </w:tcPr>
          <w:p w14:paraId="17FC18A9" w14:textId="64C7FEFE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9.3.2023., online</w:t>
            </w:r>
          </w:p>
        </w:tc>
        <w:tc>
          <w:tcPr>
            <w:tcW w:w="2160" w:type="dxa"/>
          </w:tcPr>
          <w:p w14:paraId="7CDCD2F8" w14:textId="77777777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Marina Stanić</w:t>
            </w:r>
          </w:p>
          <w:p w14:paraId="3D4AB8F4" w14:textId="77777777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6A62CE6" w14:textId="657BB8A6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E57E6" w:rsidRPr="007E57E6" w14:paraId="3306B7BA" w14:textId="77777777" w:rsidTr="006A7FC9">
        <w:tc>
          <w:tcPr>
            <w:tcW w:w="1165" w:type="dxa"/>
          </w:tcPr>
          <w:p w14:paraId="2E2DE37B" w14:textId="2F474C75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6.4.2023.</w:t>
            </w:r>
          </w:p>
        </w:tc>
        <w:tc>
          <w:tcPr>
            <w:tcW w:w="3600" w:type="dxa"/>
          </w:tcPr>
          <w:p w14:paraId="317CADC4" w14:textId="3A7A5B79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Modul 5: Prijava i ocjena teme doktorskog rada</w:t>
            </w:r>
          </w:p>
        </w:tc>
        <w:tc>
          <w:tcPr>
            <w:tcW w:w="1530" w:type="dxa"/>
          </w:tcPr>
          <w:p w14:paraId="17230801" w14:textId="26FB241F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Profesori s Fakulteta organizacije i informatike u Varaždinu</w:t>
            </w:r>
          </w:p>
        </w:tc>
        <w:tc>
          <w:tcPr>
            <w:tcW w:w="2070" w:type="dxa"/>
          </w:tcPr>
          <w:p w14:paraId="35F6D300" w14:textId="4C07B4C6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Radionica je dio programa za razvoj znanja i vještina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mentoriranja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na doktorskim studijima</w:t>
            </w:r>
          </w:p>
        </w:tc>
        <w:tc>
          <w:tcPr>
            <w:tcW w:w="2070" w:type="dxa"/>
          </w:tcPr>
          <w:p w14:paraId="59096929" w14:textId="0E033DDF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6.4.2023., online</w:t>
            </w:r>
          </w:p>
        </w:tc>
        <w:tc>
          <w:tcPr>
            <w:tcW w:w="2160" w:type="dxa"/>
          </w:tcPr>
          <w:p w14:paraId="3E965E31" w14:textId="77777777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Marina Stanić</w:t>
            </w:r>
          </w:p>
          <w:p w14:paraId="591432A5" w14:textId="77777777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6E7BB3B" w14:textId="5667979D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E57E6" w:rsidRPr="007E57E6" w14:paraId="2EBE8C1D" w14:textId="77777777" w:rsidTr="006A7FC9">
        <w:tc>
          <w:tcPr>
            <w:tcW w:w="1165" w:type="dxa"/>
          </w:tcPr>
          <w:p w14:paraId="185B972C" w14:textId="65A57594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13.4.2023.</w:t>
            </w:r>
          </w:p>
        </w:tc>
        <w:tc>
          <w:tcPr>
            <w:tcW w:w="3600" w:type="dxa"/>
          </w:tcPr>
          <w:p w14:paraId="0CC327AA" w14:textId="11DF61A5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Modul 6: Osmišljavanje i planiranje doktorskog istraživanja</w:t>
            </w:r>
          </w:p>
        </w:tc>
        <w:tc>
          <w:tcPr>
            <w:tcW w:w="1530" w:type="dxa"/>
          </w:tcPr>
          <w:p w14:paraId="35D54C79" w14:textId="0BA572BC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Profesori s Fakulteta organizacije i informatike u Varaždinu</w:t>
            </w:r>
          </w:p>
        </w:tc>
        <w:tc>
          <w:tcPr>
            <w:tcW w:w="2070" w:type="dxa"/>
          </w:tcPr>
          <w:p w14:paraId="52E37BC6" w14:textId="5EAEEBCA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Radionica je dio programa za razvoj znanja i vještina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mentoriranja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na doktorskim studijima</w:t>
            </w:r>
          </w:p>
        </w:tc>
        <w:tc>
          <w:tcPr>
            <w:tcW w:w="2070" w:type="dxa"/>
          </w:tcPr>
          <w:p w14:paraId="7C102F25" w14:textId="45D9B9F9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13.4.2023., online</w:t>
            </w:r>
          </w:p>
        </w:tc>
        <w:tc>
          <w:tcPr>
            <w:tcW w:w="2160" w:type="dxa"/>
          </w:tcPr>
          <w:p w14:paraId="29A85F6F" w14:textId="77777777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Marina Stanić</w:t>
            </w:r>
          </w:p>
          <w:p w14:paraId="13EDA4F1" w14:textId="77777777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EDD66D4" w14:textId="5F303DAC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E57E6" w:rsidRPr="007E57E6" w14:paraId="0BBDFDF5" w14:textId="77777777" w:rsidTr="006A7FC9">
        <w:tc>
          <w:tcPr>
            <w:tcW w:w="1165" w:type="dxa"/>
          </w:tcPr>
          <w:p w14:paraId="3C5CFC81" w14:textId="480C7356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4.5.2023.</w:t>
            </w:r>
          </w:p>
        </w:tc>
        <w:tc>
          <w:tcPr>
            <w:tcW w:w="3600" w:type="dxa"/>
          </w:tcPr>
          <w:p w14:paraId="564FB7DB" w14:textId="6BB040ED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Modul 7: Etički savjet i etičko povjerenstvo, Akademska čestitost ,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plagijarizam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i varanje</w:t>
            </w:r>
          </w:p>
        </w:tc>
        <w:tc>
          <w:tcPr>
            <w:tcW w:w="1530" w:type="dxa"/>
          </w:tcPr>
          <w:p w14:paraId="4B4D21FA" w14:textId="652F55FC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Profesori s Fakulteta organizacije i informatike u Varaždinu</w:t>
            </w:r>
          </w:p>
        </w:tc>
        <w:tc>
          <w:tcPr>
            <w:tcW w:w="2070" w:type="dxa"/>
          </w:tcPr>
          <w:p w14:paraId="691D505B" w14:textId="779898BE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Radionica je dio programa za razvoj znanja i vještina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mentoriranja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na doktorskim studijima</w:t>
            </w:r>
          </w:p>
        </w:tc>
        <w:tc>
          <w:tcPr>
            <w:tcW w:w="2070" w:type="dxa"/>
          </w:tcPr>
          <w:p w14:paraId="24A0996A" w14:textId="1DF6AD74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4.5.2023., online</w:t>
            </w:r>
          </w:p>
        </w:tc>
        <w:tc>
          <w:tcPr>
            <w:tcW w:w="2160" w:type="dxa"/>
          </w:tcPr>
          <w:p w14:paraId="3B61F2CD" w14:textId="77777777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Marina Stanić</w:t>
            </w:r>
          </w:p>
          <w:p w14:paraId="402A2FA1" w14:textId="77777777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D720F34" w14:textId="58BACEF1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E57E6" w:rsidRPr="007E57E6" w14:paraId="0388C867" w14:textId="77777777" w:rsidTr="006A7FC9">
        <w:tc>
          <w:tcPr>
            <w:tcW w:w="1165" w:type="dxa"/>
          </w:tcPr>
          <w:p w14:paraId="6017FEC7" w14:textId="45C5CB44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11.5.2023.</w:t>
            </w:r>
          </w:p>
        </w:tc>
        <w:tc>
          <w:tcPr>
            <w:tcW w:w="3600" w:type="dxa"/>
          </w:tcPr>
          <w:p w14:paraId="139606D1" w14:textId="41E7FB4A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Modul 8: Zaštita osobnih podataka u doktorskom istraživanju Zaštita intelektualnog vlasništva</w:t>
            </w:r>
          </w:p>
        </w:tc>
        <w:tc>
          <w:tcPr>
            <w:tcW w:w="1530" w:type="dxa"/>
          </w:tcPr>
          <w:p w14:paraId="7D903053" w14:textId="64028D85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Profesori s Fakulteta organizacije i informatike u Varaždinu</w:t>
            </w:r>
          </w:p>
        </w:tc>
        <w:tc>
          <w:tcPr>
            <w:tcW w:w="2070" w:type="dxa"/>
          </w:tcPr>
          <w:p w14:paraId="1F9AED65" w14:textId="3428B499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Radionica je dio programa za razvoj znanja i vještina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mentoriranja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na doktorskim studijima</w:t>
            </w:r>
          </w:p>
        </w:tc>
        <w:tc>
          <w:tcPr>
            <w:tcW w:w="2070" w:type="dxa"/>
          </w:tcPr>
          <w:p w14:paraId="1591FE4E" w14:textId="58BAAB71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11.5.2023., online</w:t>
            </w:r>
          </w:p>
        </w:tc>
        <w:tc>
          <w:tcPr>
            <w:tcW w:w="2160" w:type="dxa"/>
          </w:tcPr>
          <w:p w14:paraId="37AC7545" w14:textId="77777777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Marina Stanić</w:t>
            </w:r>
          </w:p>
          <w:p w14:paraId="1CD5BC2C" w14:textId="77777777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EA0A28D" w14:textId="77777777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E57E6" w:rsidRPr="007E57E6" w14:paraId="10245D1E" w14:textId="7CC5CC9B" w:rsidTr="006A7FC9">
        <w:tc>
          <w:tcPr>
            <w:tcW w:w="1165" w:type="dxa"/>
          </w:tcPr>
          <w:p w14:paraId="48836885" w14:textId="77777777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17.4.-22.4.2023.</w:t>
            </w:r>
          </w:p>
        </w:tc>
        <w:tc>
          <w:tcPr>
            <w:tcW w:w="3600" w:type="dxa"/>
          </w:tcPr>
          <w:p w14:paraId="744D9ADE" w14:textId="77777777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Academic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Writing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Skills</w:t>
            </w:r>
            <w:proofErr w:type="spellEnd"/>
          </w:p>
        </w:tc>
        <w:tc>
          <w:tcPr>
            <w:tcW w:w="1530" w:type="dxa"/>
          </w:tcPr>
          <w:p w14:paraId="603B2DB5" w14:textId="77777777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John Daly</w:t>
            </w:r>
          </w:p>
        </w:tc>
        <w:tc>
          <w:tcPr>
            <w:tcW w:w="2070" w:type="dxa"/>
          </w:tcPr>
          <w:p w14:paraId="59556AB8" w14:textId="77777777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Poboljšati komunikacijsku i pisanu kompetenciju u akademskom engleskom jeziku;</w:t>
            </w:r>
          </w:p>
          <w:p w14:paraId="3CEBF940" w14:textId="77777777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Analizirati norme i očekivanja povezana s različitim primjerima akademskog pisanja na engleskom jeziku;</w:t>
            </w:r>
          </w:p>
          <w:p w14:paraId="43C5CF03" w14:textId="77777777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Stjecanje prakse pisanja u vezi s akademskim člancima, s ciljem povećanja vokabulara i poboljšanja strukture, registra i stila;</w:t>
            </w:r>
          </w:p>
          <w:p w14:paraId="16A379DD" w14:textId="77777777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Dati sudionicima povratne informacije o uzorcima vlastitog akademskog pisanja</w:t>
            </w:r>
          </w:p>
          <w:p w14:paraId="1886C99C" w14:textId="77777777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5F1339A" w14:textId="77777777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 xml:space="preserve">17.4.-22.4.2023.,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Galway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, Irska</w:t>
            </w:r>
          </w:p>
        </w:tc>
        <w:tc>
          <w:tcPr>
            <w:tcW w:w="2160" w:type="dxa"/>
          </w:tcPr>
          <w:p w14:paraId="11554AD4" w14:textId="77777777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Ana Živković</w:t>
            </w:r>
          </w:p>
        </w:tc>
        <w:tc>
          <w:tcPr>
            <w:tcW w:w="2160" w:type="dxa"/>
          </w:tcPr>
          <w:p w14:paraId="4B474115" w14:textId="77777777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E57E6" w:rsidRPr="007E57E6" w14:paraId="7189F3D4" w14:textId="07989654" w:rsidTr="006A7FC9">
        <w:tc>
          <w:tcPr>
            <w:tcW w:w="1165" w:type="dxa"/>
          </w:tcPr>
          <w:p w14:paraId="5E1500EB" w14:textId="77777777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9.2.-11.5.2023.</w:t>
            </w:r>
          </w:p>
        </w:tc>
        <w:tc>
          <w:tcPr>
            <w:tcW w:w="3600" w:type="dxa"/>
          </w:tcPr>
          <w:p w14:paraId="66D119FA" w14:textId="77777777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Radionica za mentore - 8 modula</w:t>
            </w:r>
          </w:p>
        </w:tc>
        <w:tc>
          <w:tcPr>
            <w:tcW w:w="1530" w:type="dxa"/>
          </w:tcPr>
          <w:p w14:paraId="7EDE6728" w14:textId="77777777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prof.dr.sc. Markus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Schatten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, prof.dr.sc. Violeta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Vidaček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Hainš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i Izabela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Oletić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Tušek,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univ.spec.pol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, prof.dr.sc. Blaženka Divjak; prof.dr.sc. Diana Šimić; prof.dr.sc. Vjeran Strahonja; izv.prof.dr.sc. Renata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Mekovec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; Tatjana </w:t>
            </w: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 xml:space="preserve">Zrinski,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univ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spec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iur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14:paraId="3528537B" w14:textId="77777777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 xml:space="preserve">uključivanje i zapošljavanje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doktoranada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na projektima, međunarodnu suradnju i mogućnosti za mobilnost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doktoranada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te specifičnosti studiranja i uvažavanje različitosti; Instrumenti planiranja i praćenja znanstveno-istraživačkog rada doktoranda; HKO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opisnice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i ishodi učenja; Stilovi mentorstva i uloga mentora; Planiranje </w:t>
            </w: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 xml:space="preserve">doktorskog istraživanja; Prijava i ocjena teme doktorskog rada; Etički savjet i etičko povjerenstvo;  Akademska čestitost,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plagijarizam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i varanje; Zaštita osobnih podataka u doktorskom istraživanju; Zaštita intelektualnog vlasništva</w:t>
            </w:r>
          </w:p>
        </w:tc>
        <w:tc>
          <w:tcPr>
            <w:tcW w:w="2070" w:type="dxa"/>
          </w:tcPr>
          <w:p w14:paraId="67176987" w14:textId="77777777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9.2.-11.5.2023. online</w:t>
            </w:r>
          </w:p>
        </w:tc>
        <w:tc>
          <w:tcPr>
            <w:tcW w:w="2160" w:type="dxa"/>
          </w:tcPr>
          <w:p w14:paraId="083843B4" w14:textId="77777777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Ana Živković</w:t>
            </w:r>
          </w:p>
        </w:tc>
        <w:tc>
          <w:tcPr>
            <w:tcW w:w="2160" w:type="dxa"/>
          </w:tcPr>
          <w:p w14:paraId="03CBC3E0" w14:textId="16EBB26D" w:rsidR="00E3129A" w:rsidRPr="007E57E6" w:rsidRDefault="006A0E68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hAnsi="Arial Narrow"/>
                <w:sz w:val="24"/>
                <w:szCs w:val="24"/>
              </w:rPr>
              <w:t>Aktivnost nije realizirana jer je u trenutku prijave bilo nedovoljno mjesta za sudjelovanje pa su me organizatori obavijestili o tome da će me uključiti u prvu takvu sljedeću radionicu</w:t>
            </w:r>
          </w:p>
        </w:tc>
      </w:tr>
      <w:tr w:rsidR="007E57E6" w:rsidRPr="007E57E6" w14:paraId="29A15B86" w14:textId="77777777" w:rsidTr="006A7FC9">
        <w:tc>
          <w:tcPr>
            <w:tcW w:w="1165" w:type="dxa"/>
          </w:tcPr>
          <w:p w14:paraId="527865B4" w14:textId="6A654154" w:rsidR="006A0E68" w:rsidRPr="007E57E6" w:rsidRDefault="007E57E6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Rujan, </w:t>
            </w:r>
            <w:r w:rsidR="006A0E68" w:rsidRPr="007E57E6">
              <w:rPr>
                <w:rFonts w:ascii="Arial Narrow" w:hAnsi="Arial Narrow"/>
                <w:sz w:val="24"/>
                <w:szCs w:val="24"/>
              </w:rPr>
              <w:t>2023.</w:t>
            </w:r>
          </w:p>
        </w:tc>
        <w:tc>
          <w:tcPr>
            <w:tcW w:w="3600" w:type="dxa"/>
          </w:tcPr>
          <w:p w14:paraId="6FE28114" w14:textId="4A94B327" w:rsidR="006A0E68" w:rsidRPr="007E57E6" w:rsidRDefault="006A0E68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hAnsi="Arial Narrow"/>
                <w:sz w:val="24"/>
                <w:szCs w:val="24"/>
              </w:rPr>
              <w:t xml:space="preserve">EFMD Network, </w:t>
            </w:r>
            <w:proofErr w:type="spellStart"/>
            <w:r w:rsidRPr="007E57E6">
              <w:rPr>
                <w:rFonts w:ascii="Arial Narrow" w:hAnsi="Arial Narrow"/>
                <w:sz w:val="24"/>
                <w:szCs w:val="24"/>
              </w:rPr>
              <w:t>Activities</w:t>
            </w:r>
            <w:proofErr w:type="spellEnd"/>
            <w:r w:rsidRPr="007E57E6">
              <w:rPr>
                <w:rFonts w:ascii="Arial Narrow" w:hAnsi="Arial Narrow"/>
                <w:sz w:val="24"/>
                <w:szCs w:val="24"/>
              </w:rPr>
              <w:t xml:space="preserve"> &amp; </w:t>
            </w:r>
            <w:proofErr w:type="spellStart"/>
            <w:r w:rsidRPr="007E57E6">
              <w:rPr>
                <w:rFonts w:ascii="Arial Narrow" w:hAnsi="Arial Narrow"/>
                <w:sz w:val="24"/>
                <w:szCs w:val="24"/>
              </w:rPr>
              <w:t>Quality</w:t>
            </w:r>
            <w:proofErr w:type="spellEnd"/>
            <w:r w:rsidRPr="007E57E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E57E6">
              <w:rPr>
                <w:rFonts w:ascii="Arial Narrow" w:hAnsi="Arial Narrow"/>
                <w:sz w:val="24"/>
                <w:szCs w:val="24"/>
              </w:rPr>
              <w:t>Services</w:t>
            </w:r>
            <w:proofErr w:type="spellEnd"/>
            <w:r w:rsidRPr="007E57E6">
              <w:rPr>
                <w:rFonts w:ascii="Arial Narrow" w:hAnsi="Arial Narrow"/>
                <w:sz w:val="24"/>
                <w:szCs w:val="24"/>
              </w:rPr>
              <w:t xml:space="preserve"> portfolio</w:t>
            </w:r>
          </w:p>
        </w:tc>
        <w:tc>
          <w:tcPr>
            <w:tcW w:w="1530" w:type="dxa"/>
          </w:tcPr>
          <w:p w14:paraId="5F7EE289" w14:textId="747A7BF5" w:rsidR="006A0E68" w:rsidRPr="007E57E6" w:rsidRDefault="006A0E68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hAnsi="Arial Narrow"/>
                <w:sz w:val="24"/>
                <w:szCs w:val="24"/>
              </w:rPr>
              <w:t>Ivana Marinković, EFMD Global Network</w:t>
            </w:r>
          </w:p>
        </w:tc>
        <w:tc>
          <w:tcPr>
            <w:tcW w:w="2070" w:type="dxa"/>
          </w:tcPr>
          <w:p w14:paraId="21C58ECB" w14:textId="3419C4B8" w:rsidR="006A0E68" w:rsidRPr="007E57E6" w:rsidRDefault="006A0E68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hAnsi="Arial Narrow"/>
                <w:sz w:val="24"/>
                <w:szCs w:val="24"/>
              </w:rPr>
              <w:t>Približiti proces EFMD akreditacije</w:t>
            </w:r>
          </w:p>
        </w:tc>
        <w:tc>
          <w:tcPr>
            <w:tcW w:w="2070" w:type="dxa"/>
          </w:tcPr>
          <w:p w14:paraId="3303C03D" w14:textId="19488757" w:rsidR="006A0E68" w:rsidRPr="007E57E6" w:rsidRDefault="006A0E68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hAnsi="Arial Narrow"/>
                <w:sz w:val="24"/>
                <w:szCs w:val="24"/>
              </w:rPr>
              <w:t>29.9.2023., 2h, Osijek, EFOS</w:t>
            </w:r>
          </w:p>
        </w:tc>
        <w:tc>
          <w:tcPr>
            <w:tcW w:w="2160" w:type="dxa"/>
          </w:tcPr>
          <w:p w14:paraId="31F2AA5F" w14:textId="68B5A72C" w:rsidR="006A0E68" w:rsidRPr="007E57E6" w:rsidRDefault="006A0E68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hAnsi="Arial Narrow"/>
                <w:sz w:val="24"/>
                <w:szCs w:val="24"/>
              </w:rPr>
              <w:t>Ana Živković</w:t>
            </w:r>
          </w:p>
        </w:tc>
        <w:tc>
          <w:tcPr>
            <w:tcW w:w="2160" w:type="dxa"/>
          </w:tcPr>
          <w:p w14:paraId="457EB98E" w14:textId="77777777" w:rsidR="006A0E68" w:rsidRPr="007E57E6" w:rsidRDefault="006A0E68" w:rsidP="00E3129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E57E6" w:rsidRPr="007E57E6" w14:paraId="3AD574F5" w14:textId="77777777" w:rsidTr="006A7FC9">
        <w:tc>
          <w:tcPr>
            <w:tcW w:w="1165" w:type="dxa"/>
          </w:tcPr>
          <w:p w14:paraId="75002139" w14:textId="26AD735A" w:rsidR="006A0E68" w:rsidRPr="007E57E6" w:rsidRDefault="007E57E6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Svibanj, </w:t>
            </w:r>
            <w:r w:rsidR="006A0E68" w:rsidRPr="007E57E6">
              <w:rPr>
                <w:rFonts w:ascii="Arial Narrow" w:hAnsi="Arial Narrow"/>
                <w:sz w:val="24"/>
                <w:szCs w:val="24"/>
              </w:rPr>
              <w:t>2023.</w:t>
            </w:r>
          </w:p>
        </w:tc>
        <w:tc>
          <w:tcPr>
            <w:tcW w:w="3600" w:type="dxa"/>
          </w:tcPr>
          <w:p w14:paraId="2107903B" w14:textId="7DB30E4A" w:rsidR="006A0E68" w:rsidRPr="007E57E6" w:rsidRDefault="006A0E68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hAnsi="Arial Narrow"/>
                <w:sz w:val="24"/>
                <w:szCs w:val="24"/>
              </w:rPr>
              <w:t>Stilovi mentorstva i uloga mentora/savjetnika</w:t>
            </w:r>
          </w:p>
        </w:tc>
        <w:tc>
          <w:tcPr>
            <w:tcW w:w="1530" w:type="dxa"/>
          </w:tcPr>
          <w:p w14:paraId="3A34D91D" w14:textId="4A90BE83" w:rsidR="006A0E68" w:rsidRPr="007E57E6" w:rsidRDefault="006A0E68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hAnsi="Arial Narrow"/>
                <w:sz w:val="24"/>
                <w:szCs w:val="24"/>
              </w:rPr>
              <w:t>prof. dr. sc. Diana Šimić, Fakultet za organizaciju i informatiku</w:t>
            </w:r>
          </w:p>
        </w:tc>
        <w:tc>
          <w:tcPr>
            <w:tcW w:w="2070" w:type="dxa"/>
          </w:tcPr>
          <w:p w14:paraId="1879F16C" w14:textId="37C74714" w:rsidR="006A0E68" w:rsidRPr="007E57E6" w:rsidRDefault="006A0E68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hAnsi="Arial Narrow"/>
                <w:sz w:val="24"/>
                <w:szCs w:val="24"/>
              </w:rPr>
              <w:t xml:space="preserve">Upoznati sudionike sa stilovima mentorstva i ulogom mentora/savjetnika na doktorskom studiju te HKO </w:t>
            </w:r>
            <w:proofErr w:type="spellStart"/>
            <w:r w:rsidRPr="007E57E6">
              <w:rPr>
                <w:rFonts w:ascii="Arial Narrow" w:hAnsi="Arial Narrow"/>
                <w:sz w:val="24"/>
                <w:szCs w:val="24"/>
              </w:rPr>
              <w:lastRenderedPageBreak/>
              <w:t>opisnicama</w:t>
            </w:r>
            <w:proofErr w:type="spellEnd"/>
            <w:r w:rsidRPr="007E57E6">
              <w:rPr>
                <w:rFonts w:ascii="Arial Narrow" w:hAnsi="Arial Narrow"/>
                <w:sz w:val="24"/>
                <w:szCs w:val="24"/>
              </w:rPr>
              <w:t xml:space="preserve"> i ishodima učenja</w:t>
            </w:r>
          </w:p>
        </w:tc>
        <w:tc>
          <w:tcPr>
            <w:tcW w:w="2070" w:type="dxa"/>
          </w:tcPr>
          <w:p w14:paraId="192F8571" w14:textId="77B4B7EA" w:rsidR="006A0E68" w:rsidRPr="007E57E6" w:rsidRDefault="006A0E68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hAnsi="Arial Narrow"/>
                <w:sz w:val="24"/>
                <w:szCs w:val="24"/>
              </w:rPr>
              <w:lastRenderedPageBreak/>
              <w:t>17.5.2023., 90min, online</w:t>
            </w:r>
          </w:p>
        </w:tc>
        <w:tc>
          <w:tcPr>
            <w:tcW w:w="2160" w:type="dxa"/>
          </w:tcPr>
          <w:p w14:paraId="4F1F0549" w14:textId="6871462B" w:rsidR="006A0E68" w:rsidRPr="007E57E6" w:rsidRDefault="006A0E68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hAnsi="Arial Narrow"/>
                <w:sz w:val="24"/>
                <w:szCs w:val="24"/>
              </w:rPr>
              <w:t>Ana Živković</w:t>
            </w:r>
          </w:p>
        </w:tc>
        <w:tc>
          <w:tcPr>
            <w:tcW w:w="2160" w:type="dxa"/>
          </w:tcPr>
          <w:p w14:paraId="741A9510" w14:textId="77777777" w:rsidR="006A0E68" w:rsidRPr="007E57E6" w:rsidRDefault="006A0E68" w:rsidP="00E3129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E57E6" w:rsidRPr="007E57E6" w14:paraId="53556A63" w14:textId="77777777" w:rsidTr="006A7FC9">
        <w:tc>
          <w:tcPr>
            <w:tcW w:w="1165" w:type="dxa"/>
          </w:tcPr>
          <w:p w14:paraId="2B4F1296" w14:textId="79FBAB98" w:rsidR="006A0E68" w:rsidRPr="007E57E6" w:rsidRDefault="007E57E6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Ožujak, </w:t>
            </w:r>
            <w:r w:rsidR="006A0E68" w:rsidRPr="007E57E6">
              <w:rPr>
                <w:rFonts w:ascii="Arial Narrow" w:hAnsi="Arial Narrow"/>
                <w:sz w:val="24"/>
                <w:szCs w:val="24"/>
              </w:rPr>
              <w:t>2023.</w:t>
            </w:r>
          </w:p>
        </w:tc>
        <w:tc>
          <w:tcPr>
            <w:tcW w:w="3600" w:type="dxa"/>
          </w:tcPr>
          <w:p w14:paraId="1388CE86" w14:textId="438E8A58" w:rsidR="006A0E68" w:rsidRPr="007E57E6" w:rsidRDefault="006A0E68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hAnsi="Arial Narrow"/>
                <w:sz w:val="24"/>
                <w:szCs w:val="24"/>
              </w:rPr>
              <w:t>Kreiranja i upravljanja sadržajem za društvene mreže Ekonomskog fakulteta</w:t>
            </w:r>
          </w:p>
        </w:tc>
        <w:tc>
          <w:tcPr>
            <w:tcW w:w="1530" w:type="dxa"/>
          </w:tcPr>
          <w:p w14:paraId="0267AFD8" w14:textId="49CE4C20" w:rsidR="006A0E68" w:rsidRPr="007E57E6" w:rsidRDefault="006A0E68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hAnsi="Arial Narrow"/>
                <w:sz w:val="24"/>
                <w:szCs w:val="24"/>
              </w:rPr>
              <w:t>Predstavnici agencije CTA komunikacije</w:t>
            </w:r>
          </w:p>
        </w:tc>
        <w:tc>
          <w:tcPr>
            <w:tcW w:w="2070" w:type="dxa"/>
          </w:tcPr>
          <w:p w14:paraId="5ED197AE" w14:textId="42625D36" w:rsidR="006A0E68" w:rsidRPr="007E57E6" w:rsidRDefault="006A0E68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hAnsi="Arial Narrow"/>
                <w:sz w:val="24"/>
                <w:szCs w:val="24"/>
              </w:rPr>
              <w:t>Upoznati sudionike sa strategijom nastupa fakulteta u online okruženju</w:t>
            </w:r>
          </w:p>
        </w:tc>
        <w:tc>
          <w:tcPr>
            <w:tcW w:w="2070" w:type="dxa"/>
          </w:tcPr>
          <w:p w14:paraId="29B4E07B" w14:textId="7B0435F4" w:rsidR="006A0E68" w:rsidRPr="007E57E6" w:rsidRDefault="006A0E68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hAnsi="Arial Narrow"/>
                <w:sz w:val="24"/>
                <w:szCs w:val="24"/>
              </w:rPr>
              <w:t>17.5.2023., 90min, online</w:t>
            </w:r>
          </w:p>
        </w:tc>
        <w:tc>
          <w:tcPr>
            <w:tcW w:w="2160" w:type="dxa"/>
          </w:tcPr>
          <w:p w14:paraId="1B14993D" w14:textId="2E1B742B" w:rsidR="006A0E68" w:rsidRPr="007E57E6" w:rsidRDefault="006A0E68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hAnsi="Arial Narrow"/>
                <w:sz w:val="24"/>
                <w:szCs w:val="24"/>
              </w:rPr>
              <w:t>Ana Živković</w:t>
            </w:r>
          </w:p>
        </w:tc>
        <w:tc>
          <w:tcPr>
            <w:tcW w:w="2160" w:type="dxa"/>
          </w:tcPr>
          <w:p w14:paraId="004788BD" w14:textId="77777777" w:rsidR="006A0E68" w:rsidRPr="007E57E6" w:rsidRDefault="006A0E68" w:rsidP="00E3129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E57E6" w:rsidRPr="007E57E6" w14:paraId="200B08A6" w14:textId="77777777" w:rsidTr="00462CDB">
        <w:tc>
          <w:tcPr>
            <w:tcW w:w="1165" w:type="dxa"/>
          </w:tcPr>
          <w:p w14:paraId="667485C1" w14:textId="77777777" w:rsidR="007E57E6" w:rsidRPr="007E57E6" w:rsidRDefault="007E57E6" w:rsidP="00462CDB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16.2.2023.</w:t>
            </w:r>
          </w:p>
        </w:tc>
        <w:tc>
          <w:tcPr>
            <w:tcW w:w="3600" w:type="dxa"/>
          </w:tcPr>
          <w:p w14:paraId="1F3C3740" w14:textId="77777777" w:rsidR="007E57E6" w:rsidRPr="007E57E6" w:rsidRDefault="007E57E6" w:rsidP="00462CDB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>Kako prijaviti Erasmus + projekt?</w:t>
            </w:r>
          </w:p>
        </w:tc>
        <w:tc>
          <w:tcPr>
            <w:tcW w:w="1530" w:type="dxa"/>
          </w:tcPr>
          <w:p w14:paraId="64204892" w14:textId="77777777" w:rsidR="007E57E6" w:rsidRPr="007E57E6" w:rsidRDefault="007E57E6" w:rsidP="00462CDB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 xml:space="preserve">Katica Križanović,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>univ.spec.oec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2070" w:type="dxa"/>
          </w:tcPr>
          <w:p w14:paraId="458CFD54" w14:textId="77777777" w:rsidR="007E57E6" w:rsidRPr="007E57E6" w:rsidRDefault="007E57E6" w:rsidP="00462CDB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>Upute, pomoć i iskustvu prijave i sudjelovanja u Erasmus+ projektima</w:t>
            </w:r>
          </w:p>
        </w:tc>
        <w:tc>
          <w:tcPr>
            <w:tcW w:w="2070" w:type="dxa"/>
          </w:tcPr>
          <w:p w14:paraId="4CDF55C2" w14:textId="77777777" w:rsidR="007E57E6" w:rsidRPr="007E57E6" w:rsidRDefault="007E57E6" w:rsidP="00462CDB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16.2.2023., Osijek, EFOS</w:t>
            </w:r>
          </w:p>
        </w:tc>
        <w:tc>
          <w:tcPr>
            <w:tcW w:w="2160" w:type="dxa"/>
          </w:tcPr>
          <w:p w14:paraId="2EE9CFF0" w14:textId="77777777" w:rsidR="007E57E6" w:rsidRPr="007E57E6" w:rsidRDefault="007E57E6" w:rsidP="00462CDB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Ana Živković, Julia Perić, Anamarija Delić, Marina Stanić, Sunčica Oberman Peterka</w:t>
            </w:r>
          </w:p>
        </w:tc>
        <w:tc>
          <w:tcPr>
            <w:tcW w:w="2160" w:type="dxa"/>
          </w:tcPr>
          <w:p w14:paraId="5ADB0992" w14:textId="77777777" w:rsidR="007E57E6" w:rsidRPr="007E57E6" w:rsidRDefault="007E57E6" w:rsidP="00462CDB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E57E6" w:rsidRPr="007E57E6" w14:paraId="055DE73C" w14:textId="3B26140F" w:rsidTr="006A7FC9">
        <w:tc>
          <w:tcPr>
            <w:tcW w:w="1165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C08FF" w14:textId="4CFCB0F2" w:rsidR="00E3129A" w:rsidRPr="007E57E6" w:rsidRDefault="00E3129A" w:rsidP="00E3129A">
            <w:pPr>
              <w:spacing w:before="240" w:after="24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Veljača</w:t>
            </w:r>
            <w:r w:rsid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, </w:t>
            </w: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2023.</w:t>
            </w:r>
          </w:p>
        </w:tc>
        <w:tc>
          <w:tcPr>
            <w:tcW w:w="3600" w:type="dxa"/>
            <w:tcBorders>
              <w:top w:val="single" w:sz="6" w:space="0" w:color="4F81BD"/>
              <w:left w:val="nil"/>
              <w:bottom w:val="single" w:sz="6" w:space="0" w:color="4F81BD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1F793" w14:textId="77777777" w:rsidR="00E3129A" w:rsidRPr="007E57E6" w:rsidRDefault="00E3129A" w:rsidP="00E3129A">
            <w:pPr>
              <w:pStyle w:val="Heading2"/>
              <w:keepNext w:val="0"/>
              <w:keepLines w:val="0"/>
              <w:shd w:val="clear" w:color="auto" w:fill="FFFFFF"/>
              <w:spacing w:after="0" w:line="264" w:lineRule="auto"/>
              <w:rPr>
                <w:rFonts w:ascii="Arial Narrow" w:eastAsia="Arial Narrow" w:hAnsi="Arial Narrow" w:cs="Arial Narrow"/>
                <w:b w:val="0"/>
                <w:sz w:val="24"/>
                <w:szCs w:val="24"/>
              </w:rPr>
            </w:pPr>
            <w:bookmarkStart w:id="2" w:name="_heading=h.pr6chqrqj914" w:colFirst="0" w:colLast="0"/>
            <w:bookmarkEnd w:id="2"/>
            <w:r w:rsidRPr="007E57E6">
              <w:rPr>
                <w:rFonts w:ascii="Arial Narrow" w:eastAsia="Arial Narrow" w:hAnsi="Arial Narrow" w:cs="Arial Narrow"/>
                <w:b w:val="0"/>
                <w:sz w:val="24"/>
                <w:szCs w:val="24"/>
              </w:rPr>
              <w:t>Umjetna inteligencija (AI) u akademskom životu</w:t>
            </w:r>
          </w:p>
        </w:tc>
        <w:tc>
          <w:tcPr>
            <w:tcW w:w="1530" w:type="dxa"/>
            <w:tcBorders>
              <w:top w:val="single" w:sz="6" w:space="0" w:color="4F81BD"/>
              <w:left w:val="nil"/>
              <w:bottom w:val="single" w:sz="6" w:space="0" w:color="4F81BD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3B38C" w14:textId="77777777" w:rsidR="00E3129A" w:rsidRPr="007E57E6" w:rsidRDefault="00E3129A" w:rsidP="00E3129A">
            <w:pPr>
              <w:spacing w:before="240" w:after="24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Bruno Budimir, mag.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oec</w:t>
            </w:r>
            <w:proofErr w:type="spellEnd"/>
          </w:p>
          <w:p w14:paraId="09DBBFFB" w14:textId="77777777" w:rsidR="00E3129A" w:rsidRPr="007E57E6" w:rsidRDefault="00E3129A" w:rsidP="00E3129A">
            <w:pPr>
              <w:spacing w:before="240" w:after="24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Izv. prof. dr. sc. Marina Stanić</w:t>
            </w:r>
          </w:p>
        </w:tc>
        <w:tc>
          <w:tcPr>
            <w:tcW w:w="2070" w:type="dxa"/>
            <w:tcBorders>
              <w:top w:val="single" w:sz="6" w:space="0" w:color="4F81BD"/>
              <w:left w:val="nil"/>
              <w:bottom w:val="single" w:sz="6" w:space="0" w:color="4F81BD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0A38D" w14:textId="77777777" w:rsidR="00E3129A" w:rsidRPr="007E57E6" w:rsidRDefault="00E3129A" w:rsidP="00E3129A">
            <w:pPr>
              <w:spacing w:before="240" w:after="24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Cilj je ove radionice:</w:t>
            </w:r>
          </w:p>
          <w:p w14:paraId="6C6F27DE" w14:textId="77777777" w:rsidR="00E3129A" w:rsidRPr="007E57E6" w:rsidRDefault="00E3129A" w:rsidP="00E3129A">
            <w:pPr>
              <w:spacing w:before="240" w:after="24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a) informiranje o AI alatima, trendovima i izazovima vezanim za primjenu AI u obrazovnim i istraživačkim procesima</w:t>
            </w:r>
          </w:p>
        </w:tc>
        <w:tc>
          <w:tcPr>
            <w:tcW w:w="2070" w:type="dxa"/>
            <w:tcBorders>
              <w:top w:val="single" w:sz="6" w:space="0" w:color="4F81BD"/>
              <w:left w:val="nil"/>
              <w:bottom w:val="single" w:sz="6" w:space="0" w:color="4F81BD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97312" w14:textId="77777777" w:rsidR="00E3129A" w:rsidRPr="007E57E6" w:rsidRDefault="00E3129A" w:rsidP="00E3129A">
            <w:pPr>
              <w:spacing w:before="240" w:after="24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17.2.2023. 1h,</w:t>
            </w:r>
          </w:p>
          <w:p w14:paraId="25A06A75" w14:textId="77777777" w:rsidR="00E3129A" w:rsidRPr="007E57E6" w:rsidRDefault="00E3129A" w:rsidP="00E3129A">
            <w:pPr>
              <w:spacing w:before="240" w:after="24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EFOS, Osijek</w:t>
            </w:r>
          </w:p>
        </w:tc>
        <w:tc>
          <w:tcPr>
            <w:tcW w:w="2160" w:type="dxa"/>
            <w:tcBorders>
              <w:top w:val="single" w:sz="6" w:space="0" w:color="4F81BD"/>
              <w:left w:val="nil"/>
              <w:bottom w:val="single" w:sz="6" w:space="0" w:color="4F81BD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0DA28" w14:textId="77777777" w:rsidR="00E3129A" w:rsidRPr="007E57E6" w:rsidRDefault="00E3129A" w:rsidP="00E3129A">
            <w:pPr>
              <w:spacing w:before="240" w:after="24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Sanja Pfeifer, Ljerka Sedlan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Konig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, Julia Perić</w:t>
            </w:r>
          </w:p>
        </w:tc>
        <w:tc>
          <w:tcPr>
            <w:tcW w:w="2160" w:type="dxa"/>
            <w:tcBorders>
              <w:top w:val="single" w:sz="6" w:space="0" w:color="4F81BD"/>
              <w:left w:val="nil"/>
              <w:bottom w:val="single" w:sz="6" w:space="0" w:color="4F81BD"/>
              <w:right w:val="single" w:sz="6" w:space="0" w:color="000000"/>
            </w:tcBorders>
          </w:tcPr>
          <w:p w14:paraId="3EDC5951" w14:textId="77777777" w:rsidR="00E3129A" w:rsidRPr="007E57E6" w:rsidRDefault="00E3129A" w:rsidP="00E3129A">
            <w:pPr>
              <w:spacing w:before="240" w:after="24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E57E6" w:rsidRPr="007E57E6" w14:paraId="32A28B44" w14:textId="265B5869" w:rsidTr="006A7FC9"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C8CD5" w14:textId="77777777" w:rsidR="00E3129A" w:rsidRPr="007E57E6" w:rsidRDefault="00E3129A" w:rsidP="00E3129A">
            <w:pPr>
              <w:spacing w:before="24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Travanj, 2023.</w:t>
            </w:r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3D5BF" w14:textId="77777777" w:rsidR="00E3129A" w:rsidRPr="007E57E6" w:rsidRDefault="00E3129A" w:rsidP="00E3129A">
            <w:pPr>
              <w:spacing w:before="24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Poduzetnička potporna infrastruktura – primjer Katalonije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BB85B" w14:textId="77777777" w:rsidR="00E3129A" w:rsidRPr="007E57E6" w:rsidRDefault="00E3129A" w:rsidP="00E3129A">
            <w:pPr>
              <w:spacing w:before="24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HAMAG BICRO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C6F33" w14:textId="77777777" w:rsidR="00E3129A" w:rsidRPr="007E57E6" w:rsidRDefault="00E3129A" w:rsidP="00E3129A">
            <w:pPr>
              <w:shd w:val="clear" w:color="auto" w:fill="FFFFFF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Istraživanje kvalitete poduzetničke potporne infrastrukture u Kataloniji,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networking</w:t>
            </w:r>
            <w:proofErr w:type="spellEnd"/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2BFD5" w14:textId="77777777" w:rsidR="00E3129A" w:rsidRPr="007E57E6" w:rsidRDefault="00E3129A" w:rsidP="00E3129A">
            <w:pPr>
              <w:spacing w:before="24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17.-21.04.2023. Barcelona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63315" w14:textId="77777777" w:rsidR="00E3129A" w:rsidRPr="007E57E6" w:rsidRDefault="00E3129A" w:rsidP="00E3129A">
            <w:pPr>
              <w:spacing w:before="24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Mirela Alpeza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95B81C6" w14:textId="04CA1683" w:rsidR="00E3129A" w:rsidRPr="007E57E6" w:rsidRDefault="00CC526E" w:rsidP="00E3129A">
            <w:pPr>
              <w:spacing w:before="24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hAnsi="Arial Narrow"/>
                <w:sz w:val="24"/>
                <w:szCs w:val="24"/>
              </w:rPr>
              <w:t>Nije realizirano zbog drugih aktivnosti u isto vrijeme.</w:t>
            </w:r>
          </w:p>
        </w:tc>
      </w:tr>
      <w:tr w:rsidR="007E57E6" w:rsidRPr="007E57E6" w14:paraId="60AF7854" w14:textId="668E434C" w:rsidTr="006A7FC9"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572FE" w14:textId="77777777" w:rsidR="00E3129A" w:rsidRPr="007E57E6" w:rsidRDefault="00E3129A" w:rsidP="00E3129A">
            <w:pPr>
              <w:spacing w:before="24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Ožujak, 2023.</w:t>
            </w:r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93218" w14:textId="77777777" w:rsidR="00E3129A" w:rsidRPr="007E57E6" w:rsidRDefault="00E3129A" w:rsidP="00E3129A">
            <w:pPr>
              <w:spacing w:before="24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Klub 20-40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3A8ED" w14:textId="77777777" w:rsidR="00E3129A" w:rsidRPr="007E57E6" w:rsidRDefault="00E3129A" w:rsidP="00E3129A">
            <w:pPr>
              <w:spacing w:before="24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Poduzetnici, savjetnici, predstavnici druge generacije obiteljskih poduzeća iz regije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43648" w14:textId="77777777" w:rsidR="00E3129A" w:rsidRPr="007E57E6" w:rsidRDefault="00E3129A" w:rsidP="00E3129A">
            <w:pPr>
              <w:spacing w:before="24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Identifikacija istraživačkih tema u području obiteljskog poduzetništva; umrežavanje, prezentacija rezultata istraživanja 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34C1D" w14:textId="77777777" w:rsidR="00E3129A" w:rsidRPr="007E57E6" w:rsidRDefault="00E3129A" w:rsidP="00E3129A">
            <w:pPr>
              <w:spacing w:before="24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17.-18.03.2023. Sveti Martin na Muri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BB3D9" w14:textId="77777777" w:rsidR="00E3129A" w:rsidRPr="007E57E6" w:rsidRDefault="00E3129A" w:rsidP="00E3129A">
            <w:pPr>
              <w:spacing w:before="24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Mirela Alpeza</w:t>
            </w: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br/>
              <w:t xml:space="preserve">Petra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Mezulić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Juric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AB8A78D" w14:textId="77777777" w:rsidR="00E3129A" w:rsidRPr="007E57E6" w:rsidRDefault="00E3129A" w:rsidP="00E3129A">
            <w:pPr>
              <w:spacing w:before="24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E57E6" w:rsidRPr="007E57E6" w14:paraId="194A5942" w14:textId="1900D079" w:rsidTr="006A7FC9">
        <w:tc>
          <w:tcPr>
            <w:tcW w:w="1165" w:type="dxa"/>
          </w:tcPr>
          <w:p w14:paraId="46A808F4" w14:textId="77777777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Ožujak, 2023.</w:t>
            </w:r>
          </w:p>
        </w:tc>
        <w:tc>
          <w:tcPr>
            <w:tcW w:w="3600" w:type="dxa"/>
          </w:tcPr>
          <w:p w14:paraId="376C5BB2" w14:textId="77777777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Konferencija o obiteljskim tvrtkama</w:t>
            </w:r>
          </w:p>
        </w:tc>
        <w:tc>
          <w:tcPr>
            <w:tcW w:w="1530" w:type="dxa"/>
          </w:tcPr>
          <w:p w14:paraId="53069A73" w14:textId="77777777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Poduzetnici, savjetnici, predstavnici financijskih, poduzetničkih potpornih i obrazovnih institucija</w:t>
            </w:r>
          </w:p>
        </w:tc>
        <w:tc>
          <w:tcPr>
            <w:tcW w:w="2070" w:type="dxa"/>
          </w:tcPr>
          <w:p w14:paraId="3F5FFF00" w14:textId="77777777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Prezentacija rezultata istraživanja, umrežavanje, identifikacija istraživačkih tema</w:t>
            </w:r>
          </w:p>
        </w:tc>
        <w:tc>
          <w:tcPr>
            <w:tcW w:w="2070" w:type="dxa"/>
          </w:tcPr>
          <w:p w14:paraId="60C678F1" w14:textId="77777777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9.03.2023.</w:t>
            </w:r>
          </w:p>
        </w:tc>
        <w:tc>
          <w:tcPr>
            <w:tcW w:w="2160" w:type="dxa"/>
          </w:tcPr>
          <w:p w14:paraId="391A9C81" w14:textId="77777777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Mirela Alpeza</w:t>
            </w:r>
          </w:p>
          <w:p w14:paraId="4CF2CA5E" w14:textId="77777777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Petra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Mezulić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Juric</w:t>
            </w:r>
            <w:proofErr w:type="spellEnd"/>
          </w:p>
        </w:tc>
        <w:tc>
          <w:tcPr>
            <w:tcW w:w="2160" w:type="dxa"/>
          </w:tcPr>
          <w:p w14:paraId="4F4A7C5C" w14:textId="77777777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E57E6" w:rsidRPr="007E57E6" w14:paraId="4CCD6E10" w14:textId="77777777" w:rsidTr="00462CDB">
        <w:tc>
          <w:tcPr>
            <w:tcW w:w="1165" w:type="dxa"/>
          </w:tcPr>
          <w:p w14:paraId="2DECD312" w14:textId="72D560EC" w:rsidR="007E57E6" w:rsidRPr="007E57E6" w:rsidRDefault="007E57E6" w:rsidP="00462CDB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hAnsi="Arial Narrow"/>
                <w:sz w:val="24"/>
                <w:szCs w:val="24"/>
              </w:rPr>
              <w:t>Rujan</w:t>
            </w:r>
            <w:r w:rsidR="00B52F66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7E57E6">
              <w:rPr>
                <w:rFonts w:ascii="Arial Narrow" w:hAnsi="Arial Narrow"/>
                <w:sz w:val="24"/>
                <w:szCs w:val="24"/>
              </w:rPr>
              <w:t>2023.</w:t>
            </w:r>
          </w:p>
        </w:tc>
        <w:tc>
          <w:tcPr>
            <w:tcW w:w="3600" w:type="dxa"/>
          </w:tcPr>
          <w:p w14:paraId="716A3074" w14:textId="77777777" w:rsidR="007E57E6" w:rsidRPr="007E57E6" w:rsidRDefault="007E57E6" w:rsidP="00462CDB">
            <w:pPr>
              <w:rPr>
                <w:rFonts w:ascii="Arial Narrow" w:eastAsia="Arial Narrow" w:hAnsi="Arial Narrow" w:cs="Arial Narrow"/>
                <w:bCs/>
                <w:sz w:val="24"/>
                <w:szCs w:val="24"/>
              </w:rPr>
            </w:pPr>
            <w:proofErr w:type="spellStart"/>
            <w:r w:rsidRPr="007E57E6">
              <w:rPr>
                <w:rFonts w:ascii="Arial Narrow" w:hAnsi="Arial Narrow"/>
                <w:sz w:val="24"/>
                <w:szCs w:val="24"/>
              </w:rPr>
              <w:t>Family</w:t>
            </w:r>
            <w:proofErr w:type="spellEnd"/>
            <w:r w:rsidRPr="007E57E6">
              <w:rPr>
                <w:rFonts w:ascii="Arial Narrow" w:hAnsi="Arial Narrow"/>
                <w:sz w:val="24"/>
                <w:szCs w:val="24"/>
              </w:rPr>
              <w:t xml:space="preserve"> Business Research Workshop</w:t>
            </w:r>
          </w:p>
        </w:tc>
        <w:tc>
          <w:tcPr>
            <w:tcW w:w="1530" w:type="dxa"/>
          </w:tcPr>
          <w:p w14:paraId="11D1C6F5" w14:textId="77777777" w:rsidR="007E57E6" w:rsidRPr="007E57E6" w:rsidRDefault="007E57E6" w:rsidP="00462CDB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7CA5F60" w14:textId="77777777" w:rsidR="007E57E6" w:rsidRPr="007E57E6" w:rsidRDefault="007E57E6" w:rsidP="00462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hAnsi="Arial Narrow"/>
                <w:sz w:val="24"/>
                <w:szCs w:val="24"/>
              </w:rPr>
              <w:t xml:space="preserve">Razmjena iskustava na temu istraživanja </w:t>
            </w:r>
            <w:r w:rsidRPr="007E57E6">
              <w:rPr>
                <w:rFonts w:ascii="Arial Narrow" w:hAnsi="Arial Narrow"/>
                <w:sz w:val="24"/>
                <w:szCs w:val="24"/>
              </w:rPr>
              <w:lastRenderedPageBreak/>
              <w:t>obiteljskog poduzetništva</w:t>
            </w:r>
          </w:p>
        </w:tc>
        <w:tc>
          <w:tcPr>
            <w:tcW w:w="2070" w:type="dxa"/>
          </w:tcPr>
          <w:p w14:paraId="69B9AC75" w14:textId="77777777" w:rsidR="007E57E6" w:rsidRPr="007E57E6" w:rsidRDefault="007E57E6" w:rsidP="00462CDB">
            <w:pPr>
              <w:rPr>
                <w:rFonts w:ascii="Arial Narrow" w:eastAsia="Arial Narrow" w:hAnsi="Arial Narrow" w:cs="Arial Narrow"/>
                <w:bCs/>
                <w:sz w:val="24"/>
                <w:szCs w:val="24"/>
              </w:rPr>
            </w:pPr>
            <w:proofErr w:type="spellStart"/>
            <w:r w:rsidRPr="007E57E6">
              <w:rPr>
                <w:rFonts w:ascii="Arial Narrow" w:hAnsi="Arial Narrow"/>
                <w:sz w:val="24"/>
                <w:szCs w:val="24"/>
              </w:rPr>
              <w:lastRenderedPageBreak/>
              <w:t>Budapest</w:t>
            </w:r>
            <w:proofErr w:type="spellEnd"/>
            <w:r w:rsidRPr="007E57E6">
              <w:rPr>
                <w:rFonts w:ascii="Arial Narrow" w:hAnsi="Arial Narrow"/>
                <w:sz w:val="24"/>
                <w:szCs w:val="24"/>
              </w:rPr>
              <w:t xml:space="preserve"> Business </w:t>
            </w:r>
            <w:proofErr w:type="spellStart"/>
            <w:r w:rsidRPr="007E57E6">
              <w:rPr>
                <w:rFonts w:ascii="Arial Narrow" w:hAnsi="Arial Narrow"/>
                <w:sz w:val="24"/>
                <w:szCs w:val="24"/>
              </w:rPr>
              <w:t>School</w:t>
            </w:r>
            <w:proofErr w:type="spellEnd"/>
          </w:p>
        </w:tc>
        <w:tc>
          <w:tcPr>
            <w:tcW w:w="2160" w:type="dxa"/>
          </w:tcPr>
          <w:p w14:paraId="1319E264" w14:textId="77777777" w:rsidR="007E57E6" w:rsidRPr="007E57E6" w:rsidRDefault="007E57E6" w:rsidP="00462CDB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hAnsi="Arial Narrow"/>
                <w:sz w:val="24"/>
                <w:szCs w:val="24"/>
              </w:rPr>
              <w:t xml:space="preserve">Mirela Alpeza Petra </w:t>
            </w:r>
            <w:proofErr w:type="spellStart"/>
            <w:r w:rsidRPr="007E57E6">
              <w:rPr>
                <w:rFonts w:ascii="Arial Narrow" w:hAnsi="Arial Narrow"/>
                <w:sz w:val="24"/>
                <w:szCs w:val="24"/>
              </w:rPr>
              <w:t>Mezulić</w:t>
            </w:r>
            <w:proofErr w:type="spellEnd"/>
            <w:r w:rsidRPr="007E57E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E57E6">
              <w:rPr>
                <w:rFonts w:ascii="Arial Narrow" w:hAnsi="Arial Narrow"/>
                <w:sz w:val="24"/>
                <w:szCs w:val="24"/>
              </w:rPr>
              <w:t>Juric</w:t>
            </w:r>
            <w:proofErr w:type="spellEnd"/>
          </w:p>
        </w:tc>
        <w:tc>
          <w:tcPr>
            <w:tcW w:w="2160" w:type="dxa"/>
          </w:tcPr>
          <w:p w14:paraId="630EE0A8" w14:textId="77777777" w:rsidR="007E57E6" w:rsidRPr="007E57E6" w:rsidRDefault="007E57E6" w:rsidP="00462CDB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E57E6" w:rsidRPr="007E57E6" w14:paraId="1CAFA65C" w14:textId="4194CCE4" w:rsidTr="006A7FC9">
        <w:tc>
          <w:tcPr>
            <w:tcW w:w="1165" w:type="dxa"/>
          </w:tcPr>
          <w:p w14:paraId="70BEB64B" w14:textId="33CE7F6A" w:rsidR="00E3129A" w:rsidRPr="007E57E6" w:rsidRDefault="007E57E6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V</w:t>
            </w:r>
            <w:r w:rsidR="00E3129A" w:rsidRPr="007E57E6">
              <w:rPr>
                <w:rFonts w:ascii="Arial Narrow" w:eastAsia="Arial Narrow" w:hAnsi="Arial Narrow" w:cs="Arial Narrow"/>
                <w:sz w:val="24"/>
                <w:szCs w:val="24"/>
              </w:rPr>
              <w:t>eljača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, 2023.</w:t>
            </w:r>
          </w:p>
        </w:tc>
        <w:tc>
          <w:tcPr>
            <w:tcW w:w="3600" w:type="dxa"/>
          </w:tcPr>
          <w:p w14:paraId="5F64523B" w14:textId="77777777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EDEN NAP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Webinar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</w:p>
          <w:p w14:paraId="26B38C5C" w14:textId="77777777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"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ChatGPT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and the AI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Essay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: Who Will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Write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the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Ending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?"</w:t>
            </w:r>
          </w:p>
        </w:tc>
        <w:tc>
          <w:tcPr>
            <w:tcW w:w="1530" w:type="dxa"/>
          </w:tcPr>
          <w:p w14:paraId="511C609D" w14:textId="77777777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Mike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Sharples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, Denise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WhitelockSharon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O’Brien, Keith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Quille</w:t>
            </w:r>
            <w:proofErr w:type="spellEnd"/>
          </w:p>
        </w:tc>
        <w:tc>
          <w:tcPr>
            <w:tcW w:w="2070" w:type="dxa"/>
          </w:tcPr>
          <w:p w14:paraId="48B353E8" w14:textId="77777777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Ovaj EDEN DLE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webinar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poziva vas da nastavite s raspravom o AI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chatbotovima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, a  kroz panel akademskih stručnjaka</w:t>
            </w:r>
          </w:p>
          <w:p w14:paraId="22A6C233" w14:textId="77777777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polaznici će steći uvid u povijest AI, naučiti  o prijetnjama i prilikama koje AI predstavlja, saznati kako se AI alati mogu koristiti te imati priliku podijeliti  svoje mišljenje o tome kako možemo o odgovoriti na tehnologije kao što je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ChatGPT</w:t>
            </w:r>
            <w:proofErr w:type="spellEnd"/>
          </w:p>
        </w:tc>
        <w:tc>
          <w:tcPr>
            <w:tcW w:w="2070" w:type="dxa"/>
          </w:tcPr>
          <w:p w14:paraId="7274ECF9" w14:textId="77777777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15.2.2023. online</w:t>
            </w:r>
          </w:p>
        </w:tc>
        <w:tc>
          <w:tcPr>
            <w:tcW w:w="2160" w:type="dxa"/>
          </w:tcPr>
          <w:p w14:paraId="0AB4137B" w14:textId="77777777" w:rsidR="00E3129A" w:rsidRPr="007E57E6" w:rsidRDefault="00E3129A" w:rsidP="00E3129A">
            <w:pPr>
              <w:spacing w:before="240" w:after="24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Ljerka Sedlan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Konig</w:t>
            </w:r>
            <w:proofErr w:type="spellEnd"/>
          </w:p>
          <w:p w14:paraId="395C1573" w14:textId="77777777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485161B" w14:textId="77777777" w:rsidR="00E3129A" w:rsidRPr="007E57E6" w:rsidRDefault="00E3129A" w:rsidP="00E3129A">
            <w:pPr>
              <w:spacing w:before="240" w:after="24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E57E6" w:rsidRPr="007E57E6" w14:paraId="6DB7A641" w14:textId="00ADC408" w:rsidTr="006A7FC9">
        <w:tc>
          <w:tcPr>
            <w:tcW w:w="1165" w:type="dxa"/>
          </w:tcPr>
          <w:p w14:paraId="198DD923" w14:textId="46F2EF1D" w:rsidR="00E3129A" w:rsidRPr="007E57E6" w:rsidRDefault="00E3129A" w:rsidP="00E3129A">
            <w:pPr>
              <w:rPr>
                <w:rFonts w:ascii="Arial Narrow" w:eastAsia="Arial Narrow" w:hAnsi="Arial Narrow" w:cs="Arial Narrow"/>
                <w:bCs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>Listopad, 2022</w:t>
            </w:r>
            <w:r w:rsidR="007E57E6"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14:paraId="71CFD2A7" w14:textId="77777777" w:rsidR="00E3129A" w:rsidRPr="007E57E6" w:rsidRDefault="00E3129A" w:rsidP="00E3129A">
            <w:pPr>
              <w:rPr>
                <w:rFonts w:ascii="Arial Narrow" w:eastAsia="Arial Narrow" w:hAnsi="Arial Narrow" w:cs="Arial Narrow"/>
                <w:bCs/>
                <w:sz w:val="24"/>
                <w:szCs w:val="24"/>
              </w:rPr>
            </w:pPr>
            <w:proofErr w:type="spellStart"/>
            <w:r w:rsidRPr="007E57E6"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>Qualitative</w:t>
            </w:r>
            <w:proofErr w:type="spellEnd"/>
            <w:r w:rsidRPr="007E57E6"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7E57E6"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>Methods</w:t>
            </w:r>
            <w:proofErr w:type="spellEnd"/>
            <w:r w:rsidRPr="007E57E6"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7E57E6"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>in</w:t>
            </w:r>
            <w:proofErr w:type="spellEnd"/>
            <w:r w:rsidRPr="007E57E6"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7E57E6"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>Entrepreneurial</w:t>
            </w:r>
            <w:proofErr w:type="spellEnd"/>
            <w:r w:rsidRPr="007E57E6"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 xml:space="preserve"> Research</w:t>
            </w:r>
          </w:p>
        </w:tc>
        <w:tc>
          <w:tcPr>
            <w:tcW w:w="1530" w:type="dxa"/>
          </w:tcPr>
          <w:p w14:paraId="4CD140AF" w14:textId="77777777" w:rsidR="00E3129A" w:rsidRPr="007E57E6" w:rsidRDefault="00E3129A" w:rsidP="00E3129A">
            <w:pPr>
              <w:rPr>
                <w:rFonts w:ascii="Arial Narrow" w:eastAsia="Arial Narrow" w:hAnsi="Arial Narrow" w:cs="Arial Narrow"/>
                <w:bCs/>
                <w:sz w:val="24"/>
                <w:szCs w:val="24"/>
              </w:rPr>
            </w:pPr>
            <w:proofErr w:type="spellStart"/>
            <w:r w:rsidRPr="007E57E6"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>Ulla</w:t>
            </w:r>
            <w:proofErr w:type="spellEnd"/>
            <w:r w:rsidRPr="007E57E6"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7E57E6"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>Hytti</w:t>
            </w:r>
            <w:proofErr w:type="spellEnd"/>
            <w:r w:rsidRPr="007E57E6"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 xml:space="preserve">, </w:t>
            </w:r>
            <w:proofErr w:type="spellStart"/>
            <w:r w:rsidRPr="007E57E6"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>PhD</w:t>
            </w:r>
            <w:proofErr w:type="spellEnd"/>
          </w:p>
        </w:tc>
        <w:tc>
          <w:tcPr>
            <w:tcW w:w="2070" w:type="dxa"/>
          </w:tcPr>
          <w:p w14:paraId="12AB68B2" w14:textId="77777777" w:rsidR="00E3129A" w:rsidRPr="007E57E6" w:rsidRDefault="00E3129A" w:rsidP="00E3129A">
            <w:pPr>
              <w:rPr>
                <w:rFonts w:ascii="Arial Narrow" w:eastAsia="Arial Narrow" w:hAnsi="Arial Narrow" w:cs="Arial Narrow"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54DC3673" w14:textId="77777777" w:rsidR="00E3129A" w:rsidRPr="007E57E6" w:rsidRDefault="00E3129A" w:rsidP="00E3129A">
            <w:pPr>
              <w:rPr>
                <w:rFonts w:ascii="Arial Narrow" w:eastAsia="Arial Narrow" w:hAnsi="Arial Narrow" w:cs="Arial Narrow"/>
                <w:bCs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>online</w:t>
            </w:r>
          </w:p>
        </w:tc>
        <w:tc>
          <w:tcPr>
            <w:tcW w:w="2160" w:type="dxa"/>
          </w:tcPr>
          <w:p w14:paraId="1F21C60D" w14:textId="77777777" w:rsidR="00E3129A" w:rsidRPr="007E57E6" w:rsidRDefault="00E3129A" w:rsidP="00E3129A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Stanić, Ružica</w:t>
            </w:r>
          </w:p>
        </w:tc>
        <w:tc>
          <w:tcPr>
            <w:tcW w:w="2160" w:type="dxa"/>
          </w:tcPr>
          <w:p w14:paraId="25461F8E" w14:textId="77777777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E57E6" w:rsidRPr="007E57E6" w14:paraId="28C52071" w14:textId="113929A8" w:rsidTr="006A7FC9">
        <w:tc>
          <w:tcPr>
            <w:tcW w:w="1165" w:type="dxa"/>
          </w:tcPr>
          <w:p w14:paraId="70CE15ED" w14:textId="5D280EDB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Siječanj, 2023</w:t>
            </w:r>
            <w:r w:rsidR="007E57E6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14:paraId="2D2C2514" w14:textId="77777777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“Što nakon EFOS-a? Iskustva iz prve ruke!”</w:t>
            </w:r>
          </w:p>
        </w:tc>
        <w:tc>
          <w:tcPr>
            <w:tcW w:w="1530" w:type="dxa"/>
          </w:tcPr>
          <w:p w14:paraId="11972D09" w14:textId="77777777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Ured za razvoj karijera i karijerno savjetovanje</w:t>
            </w:r>
          </w:p>
        </w:tc>
        <w:tc>
          <w:tcPr>
            <w:tcW w:w="2070" w:type="dxa"/>
          </w:tcPr>
          <w:p w14:paraId="6FA771A8" w14:textId="77777777" w:rsidR="00E3129A" w:rsidRPr="007E57E6" w:rsidRDefault="00E3129A" w:rsidP="00E3129A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5C02D80" w14:textId="77777777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EFOS</w:t>
            </w:r>
          </w:p>
        </w:tc>
        <w:tc>
          <w:tcPr>
            <w:tcW w:w="2160" w:type="dxa"/>
          </w:tcPr>
          <w:p w14:paraId="389E3788" w14:textId="77777777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Stanić, Ružica</w:t>
            </w:r>
          </w:p>
        </w:tc>
        <w:tc>
          <w:tcPr>
            <w:tcW w:w="2160" w:type="dxa"/>
          </w:tcPr>
          <w:p w14:paraId="58FFD162" w14:textId="77777777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E57E6" w:rsidRPr="007E57E6" w14:paraId="718980F3" w14:textId="69107966" w:rsidTr="006A7FC9">
        <w:tc>
          <w:tcPr>
            <w:tcW w:w="1165" w:type="dxa"/>
          </w:tcPr>
          <w:p w14:paraId="2D7A6632" w14:textId="64CEDD45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Svibanj, 2023</w:t>
            </w:r>
            <w:r w:rsidR="007E57E6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14:paraId="4BAF4928" w14:textId="77777777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How to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write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an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excellent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research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thesis</w:t>
            </w:r>
            <w:proofErr w:type="spellEnd"/>
          </w:p>
        </w:tc>
        <w:tc>
          <w:tcPr>
            <w:tcW w:w="1530" w:type="dxa"/>
          </w:tcPr>
          <w:p w14:paraId="1E9657D4" w14:textId="77777777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udemy</w:t>
            </w:r>
            <w:proofErr w:type="spellEnd"/>
          </w:p>
        </w:tc>
        <w:tc>
          <w:tcPr>
            <w:tcW w:w="2070" w:type="dxa"/>
          </w:tcPr>
          <w:p w14:paraId="08B420C2" w14:textId="77777777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159638F" w14:textId="77777777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online</w:t>
            </w:r>
          </w:p>
        </w:tc>
        <w:tc>
          <w:tcPr>
            <w:tcW w:w="2160" w:type="dxa"/>
          </w:tcPr>
          <w:p w14:paraId="5D4D1773" w14:textId="77777777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Stanić, Ružica</w:t>
            </w:r>
          </w:p>
        </w:tc>
        <w:tc>
          <w:tcPr>
            <w:tcW w:w="2160" w:type="dxa"/>
          </w:tcPr>
          <w:p w14:paraId="380E29A7" w14:textId="01CD5486" w:rsidR="00E3129A" w:rsidRPr="007E57E6" w:rsidRDefault="00CC526E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hAnsi="Arial Narrow"/>
                <w:sz w:val="24"/>
                <w:szCs w:val="24"/>
              </w:rPr>
              <w:t>Nije realizirano iz razloga što se radionica trebala financirati sredstvima iz prethodnog internog projekta, međutim prošlo je vrijeme mogućnosti realizacije.</w:t>
            </w:r>
          </w:p>
        </w:tc>
      </w:tr>
      <w:tr w:rsidR="007E57E6" w:rsidRPr="007E57E6" w14:paraId="741D8824" w14:textId="1260BF37" w:rsidTr="006A7FC9">
        <w:tc>
          <w:tcPr>
            <w:tcW w:w="1165" w:type="dxa"/>
          </w:tcPr>
          <w:p w14:paraId="4324DE57" w14:textId="6F0B879D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Svibanj, 2023</w:t>
            </w:r>
            <w:r w:rsidR="007E57E6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14:paraId="78729761" w14:textId="77777777" w:rsidR="00E3129A" w:rsidRPr="007E57E6" w:rsidRDefault="00E3129A" w:rsidP="00E3129A">
            <w:pPr>
              <w:rPr>
                <w:rFonts w:ascii="Arial Narrow" w:eastAsia="Arial Narrow" w:hAnsi="Arial Narrow" w:cs="Arial Narrow"/>
                <w:bCs/>
                <w:sz w:val="24"/>
                <w:szCs w:val="24"/>
              </w:rPr>
            </w:pPr>
            <w:proofErr w:type="spellStart"/>
            <w:r w:rsidRPr="007E57E6"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>Introduction</w:t>
            </w:r>
            <w:proofErr w:type="spellEnd"/>
            <w:r w:rsidRPr="007E57E6"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 xml:space="preserve"> to </w:t>
            </w:r>
            <w:proofErr w:type="spellStart"/>
            <w:r w:rsidRPr="007E57E6"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>Qualitative</w:t>
            </w:r>
            <w:proofErr w:type="spellEnd"/>
            <w:r w:rsidRPr="007E57E6"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 xml:space="preserve"> Research </w:t>
            </w:r>
            <w:proofErr w:type="spellStart"/>
            <w:r w:rsidRPr="007E57E6"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>Methods</w:t>
            </w:r>
            <w:proofErr w:type="spellEnd"/>
          </w:p>
        </w:tc>
        <w:tc>
          <w:tcPr>
            <w:tcW w:w="1530" w:type="dxa"/>
          </w:tcPr>
          <w:p w14:paraId="5F265408" w14:textId="77777777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udemy</w:t>
            </w:r>
            <w:proofErr w:type="spellEnd"/>
          </w:p>
        </w:tc>
        <w:tc>
          <w:tcPr>
            <w:tcW w:w="2070" w:type="dxa"/>
          </w:tcPr>
          <w:p w14:paraId="5C72910B" w14:textId="77777777" w:rsidR="00E3129A" w:rsidRPr="007E57E6" w:rsidRDefault="00E3129A" w:rsidP="00E31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Learn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the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basics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of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conducting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qualitative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research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Learn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to design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interviews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,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conduct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observations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, and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analyze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data.</w:t>
            </w:r>
          </w:p>
        </w:tc>
        <w:tc>
          <w:tcPr>
            <w:tcW w:w="2070" w:type="dxa"/>
          </w:tcPr>
          <w:p w14:paraId="3233408B" w14:textId="77777777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online</w:t>
            </w:r>
          </w:p>
        </w:tc>
        <w:tc>
          <w:tcPr>
            <w:tcW w:w="2160" w:type="dxa"/>
          </w:tcPr>
          <w:p w14:paraId="733FDD66" w14:textId="77777777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Stanić, Ružica</w:t>
            </w:r>
          </w:p>
        </w:tc>
        <w:tc>
          <w:tcPr>
            <w:tcW w:w="2160" w:type="dxa"/>
          </w:tcPr>
          <w:p w14:paraId="249468C4" w14:textId="060FCF1A" w:rsidR="00E3129A" w:rsidRPr="007E57E6" w:rsidRDefault="00CC526E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hAnsi="Arial Narrow"/>
                <w:sz w:val="24"/>
                <w:szCs w:val="24"/>
              </w:rPr>
              <w:t>Nije realizirano iz razloga što se radionica trebala financirati sredstvima iz prethodnog internog projekta, međutim prošlo je vrijeme mogućnosti realizacije.</w:t>
            </w:r>
          </w:p>
        </w:tc>
      </w:tr>
      <w:tr w:rsidR="007E57E6" w:rsidRPr="007E57E6" w14:paraId="337D60BF" w14:textId="77777777" w:rsidTr="00462CDB">
        <w:tc>
          <w:tcPr>
            <w:tcW w:w="1165" w:type="dxa"/>
          </w:tcPr>
          <w:p w14:paraId="2A03ECF8" w14:textId="77777777" w:rsidR="007E57E6" w:rsidRPr="007E57E6" w:rsidRDefault="007E57E6" w:rsidP="00462CDB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Studeni, 2022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14:paraId="73A69EA9" w14:textId="77777777" w:rsidR="007E57E6" w:rsidRPr="007E57E6" w:rsidRDefault="007E57E6" w:rsidP="00462CDB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webinar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on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qualitative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research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design</w:t>
            </w:r>
          </w:p>
        </w:tc>
        <w:tc>
          <w:tcPr>
            <w:tcW w:w="1530" w:type="dxa"/>
          </w:tcPr>
          <w:p w14:paraId="5A21BEEA" w14:textId="77777777" w:rsidR="007E57E6" w:rsidRPr="007E57E6" w:rsidRDefault="007E57E6" w:rsidP="00462CDB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Prof. Denis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Berberović</w:t>
            </w:r>
            <w:proofErr w:type="spellEnd"/>
          </w:p>
        </w:tc>
        <w:tc>
          <w:tcPr>
            <w:tcW w:w="2070" w:type="dxa"/>
          </w:tcPr>
          <w:p w14:paraId="5BA60B38" w14:textId="77777777" w:rsidR="007E57E6" w:rsidRPr="007E57E6" w:rsidRDefault="007E57E6" w:rsidP="00462CDB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Aim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of the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webinar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is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to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present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the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case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study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method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as one of the most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prominent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qualitative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research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methodologies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,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with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the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focus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on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qualitative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data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collection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,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sampling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, and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qualitative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data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analysis</w:t>
            </w:r>
            <w:proofErr w:type="spellEnd"/>
          </w:p>
        </w:tc>
        <w:tc>
          <w:tcPr>
            <w:tcW w:w="2070" w:type="dxa"/>
          </w:tcPr>
          <w:p w14:paraId="0C0958FC" w14:textId="77777777" w:rsidR="007E57E6" w:rsidRPr="007E57E6" w:rsidRDefault="007E57E6" w:rsidP="00462CDB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online</w:t>
            </w:r>
          </w:p>
        </w:tc>
        <w:tc>
          <w:tcPr>
            <w:tcW w:w="2160" w:type="dxa"/>
          </w:tcPr>
          <w:p w14:paraId="5DA775C4" w14:textId="77777777" w:rsidR="007E57E6" w:rsidRPr="007E57E6" w:rsidRDefault="007E57E6" w:rsidP="00462CDB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Stanić, Ružica, Rita- Krin Boduljak</w:t>
            </w:r>
          </w:p>
        </w:tc>
        <w:tc>
          <w:tcPr>
            <w:tcW w:w="2160" w:type="dxa"/>
          </w:tcPr>
          <w:p w14:paraId="7C5DBF35" w14:textId="77777777" w:rsidR="007E57E6" w:rsidRPr="007E57E6" w:rsidRDefault="007E57E6" w:rsidP="00462CDB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E57E6" w:rsidRPr="007E57E6" w14:paraId="61150161" w14:textId="6C83DB20" w:rsidTr="006A7FC9">
        <w:tc>
          <w:tcPr>
            <w:tcW w:w="1165" w:type="dxa"/>
          </w:tcPr>
          <w:p w14:paraId="2BFCB11C" w14:textId="56B2D9D3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Lipanj i srpanj</w:t>
            </w:r>
            <w:r w:rsid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, </w:t>
            </w: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2023. </w:t>
            </w:r>
          </w:p>
        </w:tc>
        <w:tc>
          <w:tcPr>
            <w:tcW w:w="3600" w:type="dxa"/>
          </w:tcPr>
          <w:p w14:paraId="18234588" w14:textId="77777777" w:rsidR="00E3129A" w:rsidRPr="007E57E6" w:rsidRDefault="00E3129A" w:rsidP="00E3129A">
            <w:pPr>
              <w:rPr>
                <w:rFonts w:ascii="Arial Narrow" w:eastAsia="Arial Narrow" w:hAnsi="Arial Narrow" w:cs="Arial Narrow"/>
                <w:bCs/>
                <w:sz w:val="24"/>
                <w:szCs w:val="24"/>
              </w:rPr>
            </w:pPr>
            <w:r w:rsidRPr="007E57E6">
              <w:rPr>
                <w:rFonts w:ascii="Arial Narrow" w:hAnsi="Arial Narrow"/>
                <w:sz w:val="24"/>
                <w:szCs w:val="24"/>
              </w:rPr>
              <w:t xml:space="preserve">Development Workshop </w:t>
            </w:r>
            <w:proofErr w:type="spellStart"/>
            <w:r w:rsidRPr="007E57E6">
              <w:rPr>
                <w:rFonts w:ascii="Arial Narrow" w:hAnsi="Arial Narrow"/>
                <w:sz w:val="24"/>
                <w:szCs w:val="24"/>
              </w:rPr>
              <w:t>in</w:t>
            </w:r>
            <w:proofErr w:type="spellEnd"/>
            <w:r w:rsidRPr="007E57E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E57E6">
              <w:rPr>
                <w:rFonts w:ascii="Arial Narrow" w:hAnsi="Arial Narrow"/>
                <w:sz w:val="24"/>
                <w:szCs w:val="24"/>
              </w:rPr>
              <w:t>Organization</w:t>
            </w:r>
            <w:proofErr w:type="spellEnd"/>
            <w:r w:rsidRPr="007E57E6">
              <w:rPr>
                <w:rFonts w:ascii="Arial Narrow" w:hAnsi="Arial Narrow"/>
                <w:sz w:val="24"/>
                <w:szCs w:val="24"/>
              </w:rPr>
              <w:t xml:space="preserve"> and Management </w:t>
            </w:r>
            <w:proofErr w:type="spellStart"/>
            <w:r w:rsidRPr="007E57E6">
              <w:rPr>
                <w:rFonts w:ascii="Arial Narrow" w:hAnsi="Arial Narrow"/>
                <w:sz w:val="24"/>
                <w:szCs w:val="24"/>
              </w:rPr>
              <w:t>Studies</w:t>
            </w:r>
            <w:proofErr w:type="spellEnd"/>
            <w:r w:rsidRPr="007E57E6">
              <w:rPr>
                <w:rFonts w:ascii="Arial Narrow" w:hAnsi="Arial Narrow"/>
                <w:sz w:val="24"/>
                <w:szCs w:val="24"/>
              </w:rPr>
              <w:t xml:space="preserve"> for Advanced </w:t>
            </w:r>
            <w:proofErr w:type="spellStart"/>
            <w:r w:rsidRPr="007E57E6">
              <w:rPr>
                <w:rFonts w:ascii="Arial Narrow" w:hAnsi="Arial Narrow"/>
                <w:sz w:val="24"/>
                <w:szCs w:val="24"/>
              </w:rPr>
              <w:t>PhD</w:t>
            </w:r>
            <w:proofErr w:type="spellEnd"/>
            <w:r w:rsidRPr="007E57E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E57E6">
              <w:rPr>
                <w:rFonts w:ascii="Arial Narrow" w:hAnsi="Arial Narrow"/>
                <w:sz w:val="24"/>
                <w:szCs w:val="24"/>
              </w:rPr>
              <w:t>Students</w:t>
            </w:r>
            <w:proofErr w:type="spellEnd"/>
            <w:r w:rsidRPr="007E57E6">
              <w:rPr>
                <w:rFonts w:ascii="Arial Narrow" w:hAnsi="Arial Narrow"/>
                <w:sz w:val="24"/>
                <w:szCs w:val="24"/>
              </w:rPr>
              <w:t xml:space="preserve"> and </w:t>
            </w:r>
            <w:proofErr w:type="spellStart"/>
            <w:r w:rsidRPr="007E57E6">
              <w:rPr>
                <w:rFonts w:ascii="Arial Narrow" w:hAnsi="Arial Narrow"/>
                <w:sz w:val="24"/>
                <w:szCs w:val="24"/>
              </w:rPr>
              <w:t>Early</w:t>
            </w:r>
            <w:proofErr w:type="spellEnd"/>
            <w:r w:rsidRPr="007E57E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E57E6">
              <w:rPr>
                <w:rFonts w:ascii="Arial Narrow" w:hAnsi="Arial Narrow"/>
                <w:sz w:val="24"/>
                <w:szCs w:val="24"/>
              </w:rPr>
              <w:t>Career</w:t>
            </w:r>
            <w:proofErr w:type="spellEnd"/>
            <w:r w:rsidRPr="007E57E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E57E6">
              <w:rPr>
                <w:rFonts w:ascii="Arial Narrow" w:hAnsi="Arial Narrow"/>
                <w:sz w:val="24"/>
                <w:szCs w:val="24"/>
              </w:rPr>
              <w:t>Scholars</w:t>
            </w:r>
            <w:proofErr w:type="spellEnd"/>
            <w:r w:rsidRPr="007E57E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E57E6">
              <w:rPr>
                <w:rFonts w:ascii="Arial Narrow" w:hAnsi="Arial Narrow"/>
                <w:sz w:val="24"/>
                <w:szCs w:val="24"/>
              </w:rPr>
              <w:t>in</w:t>
            </w:r>
            <w:proofErr w:type="spellEnd"/>
            <w:r w:rsidRPr="007E57E6">
              <w:rPr>
                <w:rFonts w:ascii="Arial Narrow" w:hAnsi="Arial Narrow"/>
                <w:sz w:val="24"/>
                <w:szCs w:val="24"/>
              </w:rPr>
              <w:t xml:space="preserve"> Central </w:t>
            </w:r>
            <w:proofErr w:type="spellStart"/>
            <w:r w:rsidRPr="007E57E6">
              <w:rPr>
                <w:rFonts w:ascii="Arial Narrow" w:hAnsi="Arial Narrow"/>
                <w:sz w:val="24"/>
                <w:szCs w:val="24"/>
              </w:rPr>
              <w:t>Eastern</w:t>
            </w:r>
            <w:proofErr w:type="spellEnd"/>
            <w:r w:rsidRPr="007E57E6">
              <w:rPr>
                <w:rFonts w:ascii="Arial Narrow" w:hAnsi="Arial Narrow"/>
                <w:sz w:val="24"/>
                <w:szCs w:val="24"/>
              </w:rPr>
              <w:t xml:space="preserve"> and </w:t>
            </w:r>
            <w:proofErr w:type="spellStart"/>
            <w:r w:rsidRPr="007E57E6">
              <w:rPr>
                <w:rFonts w:ascii="Arial Narrow" w:hAnsi="Arial Narrow"/>
                <w:sz w:val="24"/>
                <w:szCs w:val="24"/>
              </w:rPr>
              <w:t>South</w:t>
            </w:r>
            <w:proofErr w:type="spellEnd"/>
            <w:r w:rsidRPr="007E57E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E57E6">
              <w:rPr>
                <w:rFonts w:ascii="Arial Narrow" w:hAnsi="Arial Narrow"/>
                <w:sz w:val="24"/>
                <w:szCs w:val="24"/>
              </w:rPr>
              <w:t>Eastern</w:t>
            </w:r>
            <w:proofErr w:type="spellEnd"/>
            <w:r w:rsidRPr="007E57E6">
              <w:rPr>
                <w:rFonts w:ascii="Arial Narrow" w:hAnsi="Arial Narrow"/>
                <w:sz w:val="24"/>
                <w:szCs w:val="24"/>
              </w:rPr>
              <w:t xml:space="preserve"> Europe (CESEE)</w:t>
            </w:r>
          </w:p>
        </w:tc>
        <w:tc>
          <w:tcPr>
            <w:tcW w:w="1530" w:type="dxa"/>
          </w:tcPr>
          <w:p w14:paraId="1C2F3B64" w14:textId="77777777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 xml:space="preserve"> Ekonomski</w:t>
            </w:r>
            <w:r w:rsidRPr="007E57E6">
              <w:rPr>
                <w:rFonts w:ascii="Arial Narrow" w:hAnsi="Arial Narrow" w:cs="Segoe UI"/>
                <w:sz w:val="24"/>
                <w:szCs w:val="24"/>
              </w:rPr>
              <w:br/>
            </w:r>
            <w:r w:rsidRPr="007E57E6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>fakultet u Splitu</w:t>
            </w:r>
          </w:p>
        </w:tc>
        <w:tc>
          <w:tcPr>
            <w:tcW w:w="2070" w:type="dxa"/>
          </w:tcPr>
          <w:p w14:paraId="5B061BA8" w14:textId="77777777" w:rsidR="00E3129A" w:rsidRPr="007E57E6" w:rsidRDefault="00E3129A" w:rsidP="00E31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>Cilj radionice je razgovarati o različitim istraživačkim</w:t>
            </w:r>
            <w:r w:rsidRPr="007E57E6">
              <w:rPr>
                <w:rFonts w:ascii="Arial Narrow" w:hAnsi="Arial Narrow" w:cs="Segoe UI"/>
                <w:sz w:val="24"/>
                <w:szCs w:val="24"/>
              </w:rPr>
              <w:br/>
            </w:r>
            <w:r w:rsidRPr="007E57E6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>metodama te ih radom u malim skupinama savjetovati vezano uz objave</w:t>
            </w:r>
            <w:r w:rsidRPr="007E57E6">
              <w:rPr>
                <w:rFonts w:ascii="Arial Narrow" w:hAnsi="Arial Narrow" w:cs="Segoe UI"/>
                <w:sz w:val="24"/>
                <w:szCs w:val="24"/>
              </w:rPr>
              <w:br/>
            </w:r>
            <w:r w:rsidRPr="007E57E6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>njihovih znanstvenih radova, kako bi što bolje proveli svoja</w:t>
            </w:r>
            <w:r w:rsidRPr="007E57E6">
              <w:rPr>
                <w:rFonts w:ascii="Arial Narrow" w:hAnsi="Arial Narrow" w:cs="Segoe UI"/>
                <w:sz w:val="24"/>
                <w:szCs w:val="24"/>
              </w:rPr>
              <w:br/>
            </w:r>
            <w:r w:rsidRPr="007E57E6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>istraživanja, razvili akademske vještine pisanja i izrade znanstvenog</w:t>
            </w:r>
            <w:r w:rsidRPr="007E57E6">
              <w:rPr>
                <w:rFonts w:ascii="Arial Narrow" w:hAnsi="Arial Narrow" w:cs="Segoe UI"/>
                <w:sz w:val="24"/>
                <w:szCs w:val="24"/>
              </w:rPr>
              <w:br/>
            </w:r>
            <w:r w:rsidRPr="007E57E6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 xml:space="preserve">rada te se u konačnici upoznali s procedurama prijave, </w:t>
            </w:r>
            <w:r w:rsidRPr="007E57E6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lastRenderedPageBreak/>
              <w:t>recenzije i</w:t>
            </w:r>
            <w:r w:rsidRPr="007E57E6">
              <w:rPr>
                <w:rFonts w:ascii="Arial Narrow" w:hAnsi="Arial Narrow" w:cs="Segoe UI"/>
                <w:sz w:val="24"/>
                <w:szCs w:val="24"/>
              </w:rPr>
              <w:br/>
            </w:r>
            <w:r w:rsidRPr="007E57E6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>objave radova u vodećim znanstvenim časopisima</w:t>
            </w:r>
          </w:p>
        </w:tc>
        <w:tc>
          <w:tcPr>
            <w:tcW w:w="2070" w:type="dxa"/>
          </w:tcPr>
          <w:p w14:paraId="145FDBF1" w14:textId="77777777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Ekonomski fakultet u Splitu</w:t>
            </w:r>
          </w:p>
        </w:tc>
        <w:tc>
          <w:tcPr>
            <w:tcW w:w="2160" w:type="dxa"/>
          </w:tcPr>
          <w:p w14:paraId="3C857335" w14:textId="77777777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Stanić, Ružica,</w:t>
            </w:r>
          </w:p>
          <w:p w14:paraId="66A19D1B" w14:textId="77777777" w:rsidR="00E3129A" w:rsidRPr="007E57E6" w:rsidRDefault="00E3129A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Boduljak,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Rita-KRin</w:t>
            </w:r>
            <w:proofErr w:type="spellEnd"/>
          </w:p>
        </w:tc>
        <w:tc>
          <w:tcPr>
            <w:tcW w:w="2160" w:type="dxa"/>
          </w:tcPr>
          <w:p w14:paraId="197A561C" w14:textId="0274D793" w:rsidR="00E3129A" w:rsidRPr="007E57E6" w:rsidRDefault="00CC526E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hAnsi="Arial Narrow"/>
                <w:sz w:val="24"/>
                <w:szCs w:val="24"/>
              </w:rPr>
              <w:t>Nije realizirano iz razloga što se ciljevi radionice nisu preklapali sa ciljevima našeg istraživačkog rada.</w:t>
            </w:r>
          </w:p>
        </w:tc>
      </w:tr>
      <w:tr w:rsidR="007E57E6" w:rsidRPr="007E57E6" w14:paraId="0B6AA1D8" w14:textId="77777777" w:rsidTr="006A7FC9">
        <w:tc>
          <w:tcPr>
            <w:tcW w:w="1165" w:type="dxa"/>
          </w:tcPr>
          <w:p w14:paraId="5051B367" w14:textId="0439D9E3" w:rsidR="00281924" w:rsidRPr="007E57E6" w:rsidRDefault="00281924" w:rsidP="00281924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7E57E6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Travanj</w:t>
            </w:r>
            <w:r w:rsidR="007E57E6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,</w:t>
            </w:r>
          </w:p>
          <w:p w14:paraId="695C5AAB" w14:textId="77777777" w:rsidR="00281924" w:rsidRPr="007E57E6" w:rsidRDefault="00281924" w:rsidP="00281924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7E57E6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2023.</w:t>
            </w:r>
          </w:p>
          <w:p w14:paraId="66FF4578" w14:textId="77777777" w:rsidR="00281924" w:rsidRPr="007E57E6" w:rsidRDefault="00281924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A1904ED" w14:textId="4209C97F" w:rsidR="00281924" w:rsidRPr="007E57E6" w:rsidRDefault="00281924" w:rsidP="00E3129A">
            <w:pPr>
              <w:rPr>
                <w:rFonts w:ascii="Arial Narrow" w:hAnsi="Arial Narrow"/>
                <w:sz w:val="24"/>
                <w:szCs w:val="24"/>
              </w:rPr>
            </w:pPr>
            <w:r w:rsidRPr="007E57E6">
              <w:rPr>
                <w:rFonts w:ascii="Arial Narrow" w:hAnsi="Arial Narrow"/>
                <w:sz w:val="24"/>
                <w:szCs w:val="24"/>
              </w:rPr>
              <w:t xml:space="preserve">3 učinkovita načina kako pronaći relevantnu literaturu u </w:t>
            </w:r>
            <w:proofErr w:type="spellStart"/>
            <w:r w:rsidRPr="007E57E6">
              <w:rPr>
                <w:rFonts w:ascii="Arial Narrow" w:hAnsi="Arial Narrow"/>
                <w:sz w:val="24"/>
                <w:szCs w:val="24"/>
              </w:rPr>
              <w:t>Scopusu</w:t>
            </w:r>
            <w:proofErr w:type="spellEnd"/>
          </w:p>
        </w:tc>
        <w:tc>
          <w:tcPr>
            <w:tcW w:w="1530" w:type="dxa"/>
          </w:tcPr>
          <w:p w14:paraId="5CDEED5C" w14:textId="277D9A3A" w:rsidR="00281924" w:rsidRPr="007E57E6" w:rsidRDefault="00281924" w:rsidP="00E3129A">
            <w:pPr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</w:pPr>
            <w:r w:rsidRPr="007E57E6">
              <w:rPr>
                <w:rFonts w:ascii="Arial Narrow" w:hAnsi="Arial Narrow"/>
                <w:sz w:val="24"/>
                <w:szCs w:val="24"/>
              </w:rPr>
              <w:t xml:space="preserve">Miranda Sertić, Elsevier Online Training </w:t>
            </w:r>
            <w:proofErr w:type="spellStart"/>
            <w:r w:rsidRPr="007E57E6">
              <w:rPr>
                <w:rFonts w:ascii="Arial Narrow" w:hAnsi="Arial Narrow"/>
                <w:sz w:val="24"/>
                <w:szCs w:val="24"/>
              </w:rPr>
              <w:t>Hub</w:t>
            </w:r>
            <w:proofErr w:type="spellEnd"/>
          </w:p>
        </w:tc>
        <w:tc>
          <w:tcPr>
            <w:tcW w:w="2070" w:type="dxa"/>
          </w:tcPr>
          <w:p w14:paraId="6F44C686" w14:textId="64C4EB53" w:rsidR="00281924" w:rsidRPr="007E57E6" w:rsidRDefault="00281924" w:rsidP="00E31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</w:pPr>
            <w:r w:rsidRPr="007E57E6">
              <w:rPr>
                <w:rFonts w:ascii="Arial Narrow" w:hAnsi="Arial Narrow"/>
                <w:sz w:val="24"/>
                <w:szCs w:val="24"/>
              </w:rPr>
              <w:t xml:space="preserve">Ciljevi radionice obuhvaćaju upoznavanje s temama vezanim uz pronalaženje relevantne literature u </w:t>
            </w:r>
            <w:proofErr w:type="spellStart"/>
            <w:r w:rsidRPr="007E57E6">
              <w:rPr>
                <w:rFonts w:ascii="Arial Narrow" w:hAnsi="Arial Narrow"/>
                <w:sz w:val="24"/>
                <w:szCs w:val="24"/>
              </w:rPr>
              <w:t>Scopusu</w:t>
            </w:r>
            <w:proofErr w:type="spellEnd"/>
          </w:p>
        </w:tc>
        <w:tc>
          <w:tcPr>
            <w:tcW w:w="2070" w:type="dxa"/>
          </w:tcPr>
          <w:p w14:paraId="3C80F64B" w14:textId="5477071A" w:rsidR="00281924" w:rsidRPr="007E57E6" w:rsidRDefault="00281924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hAnsi="Arial Narrow"/>
                <w:sz w:val="24"/>
                <w:szCs w:val="24"/>
              </w:rPr>
              <w:t xml:space="preserve">Online </w:t>
            </w:r>
            <w:proofErr w:type="spellStart"/>
            <w:r w:rsidRPr="007E57E6">
              <w:rPr>
                <w:rFonts w:ascii="Arial Narrow" w:hAnsi="Arial Narrow"/>
                <w:sz w:val="24"/>
                <w:szCs w:val="24"/>
              </w:rPr>
              <w:t>webinar</w:t>
            </w:r>
            <w:proofErr w:type="spellEnd"/>
            <w:r w:rsidRPr="007E57E6">
              <w:rPr>
                <w:rFonts w:ascii="Arial Narrow" w:hAnsi="Arial Narrow"/>
                <w:sz w:val="24"/>
                <w:szCs w:val="24"/>
              </w:rPr>
              <w:t>, 5.4.2023. 14:00 – 15:00</w:t>
            </w:r>
          </w:p>
        </w:tc>
        <w:tc>
          <w:tcPr>
            <w:tcW w:w="2160" w:type="dxa"/>
          </w:tcPr>
          <w:p w14:paraId="3A757F93" w14:textId="4E77A7CD" w:rsidR="00281924" w:rsidRPr="007E57E6" w:rsidRDefault="00281924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hAnsi="Arial Narrow"/>
                <w:sz w:val="24"/>
                <w:szCs w:val="24"/>
              </w:rPr>
              <w:t>Boduljak, Rita-Krin</w:t>
            </w:r>
          </w:p>
        </w:tc>
        <w:tc>
          <w:tcPr>
            <w:tcW w:w="2160" w:type="dxa"/>
          </w:tcPr>
          <w:p w14:paraId="48AC0C8F" w14:textId="77777777" w:rsidR="00281924" w:rsidRPr="007E57E6" w:rsidRDefault="00281924" w:rsidP="00E3129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E57E6" w:rsidRPr="007E57E6" w14:paraId="3F7E60B7" w14:textId="77777777" w:rsidTr="006A7FC9">
        <w:tc>
          <w:tcPr>
            <w:tcW w:w="1165" w:type="dxa"/>
          </w:tcPr>
          <w:p w14:paraId="51250E1A" w14:textId="10902075" w:rsidR="00281924" w:rsidRPr="007E57E6" w:rsidRDefault="00281924" w:rsidP="00281924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7E57E6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Travanj</w:t>
            </w:r>
            <w:r w:rsidR="007E57E6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,</w:t>
            </w:r>
          </w:p>
          <w:p w14:paraId="159AD42A" w14:textId="77777777" w:rsidR="00281924" w:rsidRPr="007E57E6" w:rsidRDefault="00281924" w:rsidP="00281924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7E57E6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2023.</w:t>
            </w:r>
          </w:p>
          <w:p w14:paraId="6D06F662" w14:textId="77777777" w:rsidR="00281924" w:rsidRPr="007E57E6" w:rsidRDefault="00281924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F26FB26" w14:textId="3433B3D5" w:rsidR="00281924" w:rsidRPr="007E57E6" w:rsidRDefault="00281924" w:rsidP="00E3129A">
            <w:pPr>
              <w:rPr>
                <w:rFonts w:ascii="Arial Narrow" w:hAnsi="Arial Narrow"/>
                <w:sz w:val="24"/>
                <w:szCs w:val="24"/>
              </w:rPr>
            </w:pPr>
            <w:r w:rsidRPr="007E57E6">
              <w:rPr>
                <w:rFonts w:ascii="Arial Narrow" w:hAnsi="Arial Narrow"/>
                <w:sz w:val="24"/>
                <w:szCs w:val="24"/>
              </w:rPr>
              <w:t>Predatorski časopisi i kako ih izbjeći</w:t>
            </w:r>
          </w:p>
        </w:tc>
        <w:tc>
          <w:tcPr>
            <w:tcW w:w="1530" w:type="dxa"/>
          </w:tcPr>
          <w:p w14:paraId="557DA9DC" w14:textId="2F051FD3" w:rsidR="00281924" w:rsidRPr="007E57E6" w:rsidRDefault="00281924" w:rsidP="00E3129A">
            <w:pPr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</w:pPr>
            <w:r w:rsidRPr="007E57E6">
              <w:rPr>
                <w:rFonts w:ascii="Arial Narrow" w:hAnsi="Arial Narrow"/>
                <w:sz w:val="24"/>
                <w:szCs w:val="24"/>
              </w:rPr>
              <w:t xml:space="preserve">Miranda Sertić, Elsevier Online Training </w:t>
            </w:r>
            <w:proofErr w:type="spellStart"/>
            <w:r w:rsidRPr="007E57E6">
              <w:rPr>
                <w:rFonts w:ascii="Arial Narrow" w:hAnsi="Arial Narrow"/>
                <w:sz w:val="24"/>
                <w:szCs w:val="24"/>
              </w:rPr>
              <w:t>Hub</w:t>
            </w:r>
            <w:proofErr w:type="spellEnd"/>
          </w:p>
        </w:tc>
        <w:tc>
          <w:tcPr>
            <w:tcW w:w="2070" w:type="dxa"/>
          </w:tcPr>
          <w:p w14:paraId="50EA3A95" w14:textId="4C87488D" w:rsidR="00281924" w:rsidRPr="007E57E6" w:rsidRDefault="00281924" w:rsidP="00E31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</w:pPr>
            <w:r w:rsidRPr="007E57E6">
              <w:rPr>
                <w:rFonts w:ascii="Arial Narrow" w:hAnsi="Arial Narrow"/>
                <w:sz w:val="24"/>
                <w:szCs w:val="24"/>
              </w:rPr>
              <w:t xml:space="preserve">Ciljevi radionice obuhvaćaju upoznavanje s temama vezanim uz predatorske časopise i načine kako ih </w:t>
            </w:r>
            <w:proofErr w:type="spellStart"/>
            <w:r w:rsidRPr="007E57E6">
              <w:rPr>
                <w:rFonts w:ascii="Arial Narrow" w:hAnsi="Arial Narrow"/>
                <w:sz w:val="24"/>
                <w:szCs w:val="24"/>
              </w:rPr>
              <w:t>izbjeć</w:t>
            </w:r>
            <w:proofErr w:type="spellEnd"/>
          </w:p>
        </w:tc>
        <w:tc>
          <w:tcPr>
            <w:tcW w:w="2070" w:type="dxa"/>
          </w:tcPr>
          <w:p w14:paraId="44D641EB" w14:textId="7AB326A8" w:rsidR="00281924" w:rsidRPr="007E57E6" w:rsidRDefault="00281924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hAnsi="Arial Narrow"/>
                <w:sz w:val="24"/>
                <w:szCs w:val="24"/>
              </w:rPr>
              <w:t xml:space="preserve">Online </w:t>
            </w:r>
            <w:proofErr w:type="spellStart"/>
            <w:r w:rsidRPr="007E57E6">
              <w:rPr>
                <w:rFonts w:ascii="Arial Narrow" w:hAnsi="Arial Narrow"/>
                <w:sz w:val="24"/>
                <w:szCs w:val="24"/>
              </w:rPr>
              <w:t>webinar</w:t>
            </w:r>
            <w:proofErr w:type="spellEnd"/>
            <w:r w:rsidRPr="007E57E6">
              <w:rPr>
                <w:rFonts w:ascii="Arial Narrow" w:hAnsi="Arial Narrow"/>
                <w:sz w:val="24"/>
                <w:szCs w:val="24"/>
              </w:rPr>
              <w:t>, 20.4.2023. 14:00 – 15:00</w:t>
            </w:r>
          </w:p>
        </w:tc>
        <w:tc>
          <w:tcPr>
            <w:tcW w:w="2160" w:type="dxa"/>
          </w:tcPr>
          <w:p w14:paraId="6AAB9B67" w14:textId="2B495A1C" w:rsidR="00281924" w:rsidRPr="007E57E6" w:rsidRDefault="00281924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hAnsi="Arial Narrow"/>
                <w:sz w:val="24"/>
                <w:szCs w:val="24"/>
              </w:rPr>
              <w:t>Boduljak, Rita-Krin</w:t>
            </w:r>
          </w:p>
        </w:tc>
        <w:tc>
          <w:tcPr>
            <w:tcW w:w="2160" w:type="dxa"/>
          </w:tcPr>
          <w:p w14:paraId="54759FC0" w14:textId="77777777" w:rsidR="00281924" w:rsidRPr="007E57E6" w:rsidRDefault="00281924" w:rsidP="00E3129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E57E6" w:rsidRPr="007E57E6" w14:paraId="2F5EC775" w14:textId="77777777" w:rsidTr="006A7FC9">
        <w:tc>
          <w:tcPr>
            <w:tcW w:w="1165" w:type="dxa"/>
          </w:tcPr>
          <w:p w14:paraId="3E86BB22" w14:textId="61DA58DE" w:rsidR="00281924" w:rsidRPr="007E57E6" w:rsidRDefault="00281924" w:rsidP="00281924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7E57E6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Svibanj</w:t>
            </w:r>
            <w:r w:rsidR="007E57E6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,</w:t>
            </w:r>
          </w:p>
          <w:p w14:paraId="51C5EF80" w14:textId="77777777" w:rsidR="00281924" w:rsidRPr="007E57E6" w:rsidRDefault="00281924" w:rsidP="00281924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7E57E6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2023.</w:t>
            </w:r>
          </w:p>
          <w:p w14:paraId="1C692656" w14:textId="77777777" w:rsidR="00281924" w:rsidRPr="007E57E6" w:rsidRDefault="00281924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8F078BA" w14:textId="608B8A76" w:rsidR="00281924" w:rsidRPr="007E57E6" w:rsidRDefault="00281924" w:rsidP="00E3129A">
            <w:pPr>
              <w:rPr>
                <w:rFonts w:ascii="Arial Narrow" w:hAnsi="Arial Narrow"/>
                <w:sz w:val="24"/>
                <w:szCs w:val="24"/>
              </w:rPr>
            </w:pPr>
            <w:r w:rsidRPr="007E57E6">
              <w:rPr>
                <w:rFonts w:ascii="Arial Narrow" w:hAnsi="Arial Narrow"/>
                <w:sz w:val="24"/>
                <w:szCs w:val="24"/>
              </w:rPr>
              <w:t xml:space="preserve">Ubrzajte svoje istraživanje uz 5 vrhunskih </w:t>
            </w:r>
            <w:proofErr w:type="spellStart"/>
            <w:r w:rsidRPr="007E57E6">
              <w:rPr>
                <w:rFonts w:ascii="Arial Narrow" w:hAnsi="Arial Narrow"/>
                <w:sz w:val="24"/>
                <w:szCs w:val="24"/>
              </w:rPr>
              <w:t>ScienceDirect</w:t>
            </w:r>
            <w:proofErr w:type="spellEnd"/>
            <w:r w:rsidRPr="007E57E6">
              <w:rPr>
                <w:rFonts w:ascii="Arial Narrow" w:hAnsi="Arial Narrow"/>
                <w:sz w:val="24"/>
                <w:szCs w:val="24"/>
              </w:rPr>
              <w:t xml:space="preserve"> značajki</w:t>
            </w:r>
          </w:p>
        </w:tc>
        <w:tc>
          <w:tcPr>
            <w:tcW w:w="1530" w:type="dxa"/>
          </w:tcPr>
          <w:p w14:paraId="0C5435FD" w14:textId="0FAC2920" w:rsidR="00281924" w:rsidRPr="007E57E6" w:rsidRDefault="00281924" w:rsidP="00E3129A">
            <w:pPr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</w:pPr>
            <w:r w:rsidRPr="007E57E6">
              <w:rPr>
                <w:rFonts w:ascii="Arial Narrow" w:hAnsi="Arial Narrow"/>
                <w:sz w:val="24"/>
                <w:szCs w:val="24"/>
              </w:rPr>
              <w:t xml:space="preserve">Miranda Sertić, Elsevier Online Training </w:t>
            </w:r>
            <w:proofErr w:type="spellStart"/>
            <w:r w:rsidRPr="007E57E6">
              <w:rPr>
                <w:rFonts w:ascii="Arial Narrow" w:hAnsi="Arial Narrow"/>
                <w:sz w:val="24"/>
                <w:szCs w:val="24"/>
              </w:rPr>
              <w:t>Hub</w:t>
            </w:r>
            <w:proofErr w:type="spellEnd"/>
          </w:p>
        </w:tc>
        <w:tc>
          <w:tcPr>
            <w:tcW w:w="2070" w:type="dxa"/>
          </w:tcPr>
          <w:p w14:paraId="15A7EA27" w14:textId="607F0A7A" w:rsidR="00281924" w:rsidRPr="007E57E6" w:rsidRDefault="00281924" w:rsidP="00E31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</w:pPr>
            <w:r w:rsidRPr="007E57E6">
              <w:rPr>
                <w:rFonts w:ascii="Arial Narrow" w:hAnsi="Arial Narrow"/>
                <w:sz w:val="24"/>
                <w:szCs w:val="24"/>
              </w:rPr>
              <w:t xml:space="preserve">Ciljevi radionice obuhvaćaju upoznavanje s temama vezanim uz načine istraživanja </w:t>
            </w:r>
            <w:r w:rsidRPr="007E57E6">
              <w:rPr>
                <w:rFonts w:ascii="Arial Narrow" w:hAnsi="Arial Narrow"/>
                <w:sz w:val="24"/>
                <w:szCs w:val="24"/>
              </w:rPr>
              <w:lastRenderedPageBreak/>
              <w:t>radova po platformi Elsevier</w:t>
            </w:r>
          </w:p>
        </w:tc>
        <w:tc>
          <w:tcPr>
            <w:tcW w:w="2070" w:type="dxa"/>
          </w:tcPr>
          <w:p w14:paraId="65CE9955" w14:textId="1553E6A7" w:rsidR="00281924" w:rsidRPr="007E57E6" w:rsidRDefault="00281924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hAnsi="Arial Narrow"/>
                <w:sz w:val="24"/>
                <w:szCs w:val="24"/>
              </w:rPr>
              <w:lastRenderedPageBreak/>
              <w:t xml:space="preserve">Online </w:t>
            </w:r>
            <w:proofErr w:type="spellStart"/>
            <w:r w:rsidRPr="007E57E6">
              <w:rPr>
                <w:rFonts w:ascii="Arial Narrow" w:hAnsi="Arial Narrow"/>
                <w:sz w:val="24"/>
                <w:szCs w:val="24"/>
              </w:rPr>
              <w:t>webinar</w:t>
            </w:r>
            <w:proofErr w:type="spellEnd"/>
            <w:r w:rsidRPr="007E57E6">
              <w:rPr>
                <w:rFonts w:ascii="Arial Narrow" w:hAnsi="Arial Narrow"/>
                <w:sz w:val="24"/>
                <w:szCs w:val="24"/>
              </w:rPr>
              <w:t>, 3.5.2023. 14:00 – 15:00</w:t>
            </w:r>
          </w:p>
        </w:tc>
        <w:tc>
          <w:tcPr>
            <w:tcW w:w="2160" w:type="dxa"/>
          </w:tcPr>
          <w:p w14:paraId="41DD3070" w14:textId="518631D7" w:rsidR="00281924" w:rsidRPr="007E57E6" w:rsidRDefault="00281924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hAnsi="Arial Narrow"/>
                <w:sz w:val="24"/>
                <w:szCs w:val="24"/>
              </w:rPr>
              <w:t>Boduljak, Rita-Krin</w:t>
            </w:r>
          </w:p>
        </w:tc>
        <w:tc>
          <w:tcPr>
            <w:tcW w:w="2160" w:type="dxa"/>
          </w:tcPr>
          <w:p w14:paraId="5D981B5E" w14:textId="77777777" w:rsidR="00281924" w:rsidRPr="007E57E6" w:rsidRDefault="00281924" w:rsidP="00E3129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E57E6" w:rsidRPr="007E57E6" w14:paraId="46B578BD" w14:textId="77777777" w:rsidTr="006A7FC9">
        <w:tc>
          <w:tcPr>
            <w:tcW w:w="1165" w:type="dxa"/>
          </w:tcPr>
          <w:p w14:paraId="644BC049" w14:textId="7D6CC722" w:rsidR="00281924" w:rsidRPr="007E57E6" w:rsidRDefault="00281924" w:rsidP="00281924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7E57E6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Svibanj</w:t>
            </w:r>
            <w:r w:rsidR="007E57E6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,</w:t>
            </w:r>
          </w:p>
          <w:p w14:paraId="491C8E2E" w14:textId="77777777" w:rsidR="00281924" w:rsidRPr="007E57E6" w:rsidRDefault="00281924" w:rsidP="00281924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7E57E6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2023.</w:t>
            </w:r>
          </w:p>
          <w:p w14:paraId="67B6589F" w14:textId="77777777" w:rsidR="00281924" w:rsidRPr="007E57E6" w:rsidRDefault="00281924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972B748" w14:textId="4E0E3388" w:rsidR="00281924" w:rsidRPr="007E57E6" w:rsidRDefault="00281924" w:rsidP="00E3129A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E57E6">
              <w:rPr>
                <w:rFonts w:ascii="Arial Narrow" w:hAnsi="Arial Narrow"/>
                <w:sz w:val="24"/>
                <w:szCs w:val="24"/>
              </w:rPr>
              <w:t>Mendeley</w:t>
            </w:r>
            <w:proofErr w:type="spellEnd"/>
            <w:r w:rsidRPr="007E57E6">
              <w:rPr>
                <w:rFonts w:ascii="Arial Narrow" w:hAnsi="Arial Narrow"/>
                <w:sz w:val="24"/>
                <w:szCs w:val="24"/>
              </w:rPr>
              <w:t xml:space="preserve"> – vaš alat za upravljanje referencama i puno više</w:t>
            </w:r>
          </w:p>
        </w:tc>
        <w:tc>
          <w:tcPr>
            <w:tcW w:w="1530" w:type="dxa"/>
          </w:tcPr>
          <w:p w14:paraId="20EE3819" w14:textId="50C81A08" w:rsidR="00281924" w:rsidRPr="007E57E6" w:rsidRDefault="00281924" w:rsidP="00E3129A">
            <w:pPr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</w:pPr>
            <w:r w:rsidRPr="007E57E6">
              <w:rPr>
                <w:rFonts w:ascii="Arial Narrow" w:hAnsi="Arial Narrow"/>
                <w:sz w:val="24"/>
                <w:szCs w:val="24"/>
              </w:rPr>
              <w:t xml:space="preserve">Miranda Sertić, Elsevier Online Training </w:t>
            </w:r>
            <w:proofErr w:type="spellStart"/>
            <w:r w:rsidRPr="007E57E6">
              <w:rPr>
                <w:rFonts w:ascii="Arial Narrow" w:hAnsi="Arial Narrow"/>
                <w:sz w:val="24"/>
                <w:szCs w:val="24"/>
              </w:rPr>
              <w:t>Hub</w:t>
            </w:r>
            <w:proofErr w:type="spellEnd"/>
          </w:p>
        </w:tc>
        <w:tc>
          <w:tcPr>
            <w:tcW w:w="2070" w:type="dxa"/>
          </w:tcPr>
          <w:p w14:paraId="6DEAE2FB" w14:textId="7BE8DDBF" w:rsidR="00281924" w:rsidRPr="007E57E6" w:rsidRDefault="00281924" w:rsidP="00E31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</w:pPr>
            <w:r w:rsidRPr="007E57E6">
              <w:rPr>
                <w:rFonts w:ascii="Arial Narrow" w:hAnsi="Arial Narrow"/>
                <w:sz w:val="24"/>
                <w:szCs w:val="24"/>
              </w:rPr>
              <w:t xml:space="preserve">Ciljevi radionice obuhvaćaju upoznavanje s temama vezanim uz korištenje alata </w:t>
            </w:r>
            <w:proofErr w:type="spellStart"/>
            <w:r w:rsidRPr="007E57E6">
              <w:rPr>
                <w:rFonts w:ascii="Arial Narrow" w:hAnsi="Arial Narrow"/>
                <w:sz w:val="24"/>
                <w:szCs w:val="24"/>
              </w:rPr>
              <w:t>Mendeley</w:t>
            </w:r>
            <w:proofErr w:type="spellEnd"/>
          </w:p>
        </w:tc>
        <w:tc>
          <w:tcPr>
            <w:tcW w:w="2070" w:type="dxa"/>
          </w:tcPr>
          <w:p w14:paraId="6712B775" w14:textId="3FA55442" w:rsidR="00281924" w:rsidRPr="007E57E6" w:rsidRDefault="00281924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hAnsi="Arial Narrow"/>
                <w:sz w:val="24"/>
                <w:szCs w:val="24"/>
              </w:rPr>
              <w:t xml:space="preserve">Online </w:t>
            </w:r>
            <w:proofErr w:type="spellStart"/>
            <w:r w:rsidRPr="007E57E6">
              <w:rPr>
                <w:rFonts w:ascii="Arial Narrow" w:hAnsi="Arial Narrow"/>
                <w:sz w:val="24"/>
                <w:szCs w:val="24"/>
              </w:rPr>
              <w:t>webinar</w:t>
            </w:r>
            <w:proofErr w:type="spellEnd"/>
            <w:r w:rsidRPr="007E57E6">
              <w:rPr>
                <w:rFonts w:ascii="Arial Narrow" w:hAnsi="Arial Narrow"/>
                <w:sz w:val="24"/>
                <w:szCs w:val="24"/>
              </w:rPr>
              <w:t>, 10.5.2023. 14:00 – 15:00</w:t>
            </w:r>
          </w:p>
        </w:tc>
        <w:tc>
          <w:tcPr>
            <w:tcW w:w="2160" w:type="dxa"/>
          </w:tcPr>
          <w:p w14:paraId="54150282" w14:textId="78D8BA5A" w:rsidR="00281924" w:rsidRPr="007E57E6" w:rsidRDefault="00281924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hAnsi="Arial Narrow"/>
                <w:sz w:val="24"/>
                <w:szCs w:val="24"/>
              </w:rPr>
              <w:t>Boduljak, Rita-Krin</w:t>
            </w:r>
          </w:p>
        </w:tc>
        <w:tc>
          <w:tcPr>
            <w:tcW w:w="2160" w:type="dxa"/>
          </w:tcPr>
          <w:p w14:paraId="450E0A7F" w14:textId="77777777" w:rsidR="00281924" w:rsidRPr="007E57E6" w:rsidRDefault="00281924" w:rsidP="00E3129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E57E6" w:rsidRPr="007E57E6" w14:paraId="6F83321E" w14:textId="77777777" w:rsidTr="006A7FC9">
        <w:tc>
          <w:tcPr>
            <w:tcW w:w="1165" w:type="dxa"/>
          </w:tcPr>
          <w:p w14:paraId="11DBC9BE" w14:textId="51205E9C" w:rsidR="00281924" w:rsidRPr="007E57E6" w:rsidRDefault="00281924" w:rsidP="00281924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7E57E6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Svibanj</w:t>
            </w:r>
            <w:r w:rsidR="007E57E6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,</w:t>
            </w:r>
          </w:p>
          <w:p w14:paraId="37D72FA0" w14:textId="77777777" w:rsidR="00281924" w:rsidRPr="007E57E6" w:rsidRDefault="00281924" w:rsidP="00281924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7E57E6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2023.</w:t>
            </w:r>
          </w:p>
          <w:p w14:paraId="6DD4D1B7" w14:textId="77777777" w:rsidR="00281924" w:rsidRPr="007E57E6" w:rsidRDefault="00281924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87E544A" w14:textId="36F5931C" w:rsidR="00281924" w:rsidRPr="007E57E6" w:rsidRDefault="00281924" w:rsidP="00E3129A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E57E6">
              <w:rPr>
                <w:rFonts w:ascii="Arial Narrow" w:hAnsi="Arial Narrow"/>
                <w:sz w:val="24"/>
                <w:szCs w:val="24"/>
              </w:rPr>
              <w:t>Say</w:t>
            </w:r>
            <w:proofErr w:type="spellEnd"/>
            <w:r w:rsidRPr="007E57E6">
              <w:rPr>
                <w:rFonts w:ascii="Arial Narrow" w:hAnsi="Arial Narrow"/>
                <w:sz w:val="24"/>
                <w:szCs w:val="24"/>
              </w:rPr>
              <w:t xml:space="preserve"> „YES“ to </w:t>
            </w:r>
            <w:proofErr w:type="spellStart"/>
            <w:r w:rsidRPr="007E57E6">
              <w:rPr>
                <w:rFonts w:ascii="Arial Narrow" w:hAnsi="Arial Narrow"/>
                <w:sz w:val="24"/>
                <w:szCs w:val="24"/>
              </w:rPr>
              <w:t>ethical</w:t>
            </w:r>
            <w:proofErr w:type="spellEnd"/>
            <w:r w:rsidRPr="007E57E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E57E6">
              <w:rPr>
                <w:rFonts w:ascii="Arial Narrow" w:hAnsi="Arial Narrow"/>
                <w:sz w:val="24"/>
                <w:szCs w:val="24"/>
              </w:rPr>
              <w:t>conduct</w:t>
            </w:r>
            <w:proofErr w:type="spellEnd"/>
            <w:r w:rsidRPr="007E57E6">
              <w:rPr>
                <w:rFonts w:ascii="Arial Narrow" w:hAnsi="Arial Narrow"/>
                <w:sz w:val="24"/>
                <w:szCs w:val="24"/>
              </w:rPr>
              <w:t xml:space="preserve"> and „NO“ to </w:t>
            </w:r>
            <w:proofErr w:type="spellStart"/>
            <w:r w:rsidRPr="007E57E6">
              <w:rPr>
                <w:rFonts w:ascii="Arial Narrow" w:hAnsi="Arial Narrow"/>
                <w:sz w:val="24"/>
                <w:szCs w:val="24"/>
              </w:rPr>
              <w:t>Predatory</w:t>
            </w:r>
            <w:proofErr w:type="spellEnd"/>
            <w:r w:rsidRPr="007E57E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E57E6">
              <w:rPr>
                <w:rFonts w:ascii="Arial Narrow" w:hAnsi="Arial Narrow"/>
                <w:sz w:val="24"/>
                <w:szCs w:val="24"/>
              </w:rPr>
              <w:t>Journals</w:t>
            </w:r>
            <w:proofErr w:type="spellEnd"/>
          </w:p>
        </w:tc>
        <w:tc>
          <w:tcPr>
            <w:tcW w:w="1530" w:type="dxa"/>
          </w:tcPr>
          <w:p w14:paraId="417469A2" w14:textId="0791743E" w:rsidR="00281924" w:rsidRPr="007E57E6" w:rsidRDefault="00281924" w:rsidP="00E3129A">
            <w:pPr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</w:pPr>
            <w:proofErr w:type="spellStart"/>
            <w:r w:rsidRPr="007E57E6">
              <w:rPr>
                <w:rFonts w:ascii="Arial Narrow" w:hAnsi="Arial Narrow"/>
                <w:sz w:val="24"/>
                <w:szCs w:val="24"/>
              </w:rPr>
              <w:t>Vivien</w:t>
            </w:r>
            <w:proofErr w:type="spellEnd"/>
            <w:r w:rsidRPr="007E57E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E57E6">
              <w:rPr>
                <w:rFonts w:ascii="Arial Narrow" w:hAnsi="Arial Narrow"/>
                <w:sz w:val="24"/>
                <w:szCs w:val="24"/>
              </w:rPr>
              <w:t>Vereczki</w:t>
            </w:r>
            <w:proofErr w:type="spellEnd"/>
            <w:r w:rsidRPr="007E57E6">
              <w:rPr>
                <w:rFonts w:ascii="Arial Narrow" w:hAnsi="Arial Narrow"/>
                <w:sz w:val="24"/>
                <w:szCs w:val="24"/>
              </w:rPr>
              <w:t xml:space="preserve">, ELSEVIER </w:t>
            </w:r>
            <w:proofErr w:type="spellStart"/>
            <w:r w:rsidRPr="007E57E6">
              <w:rPr>
                <w:rFonts w:ascii="Arial Narrow" w:hAnsi="Arial Narrow"/>
                <w:sz w:val="24"/>
                <w:szCs w:val="24"/>
              </w:rPr>
              <w:t>Customer</w:t>
            </w:r>
            <w:proofErr w:type="spellEnd"/>
            <w:r w:rsidRPr="007E57E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E57E6">
              <w:rPr>
                <w:rFonts w:ascii="Arial Narrow" w:hAnsi="Arial Narrow"/>
                <w:sz w:val="24"/>
                <w:szCs w:val="24"/>
              </w:rPr>
              <w:t>Consultant</w:t>
            </w:r>
            <w:proofErr w:type="spellEnd"/>
            <w:r w:rsidRPr="007E57E6">
              <w:rPr>
                <w:rFonts w:ascii="Arial Narrow" w:hAnsi="Arial Narrow"/>
                <w:sz w:val="24"/>
                <w:szCs w:val="24"/>
              </w:rPr>
              <w:t xml:space="preserve"> for CE Europe</w:t>
            </w:r>
          </w:p>
        </w:tc>
        <w:tc>
          <w:tcPr>
            <w:tcW w:w="2070" w:type="dxa"/>
          </w:tcPr>
          <w:p w14:paraId="2A054205" w14:textId="33162B3C" w:rsidR="00281924" w:rsidRPr="007E57E6" w:rsidRDefault="00281924" w:rsidP="00E31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</w:pPr>
            <w:r w:rsidRPr="007E57E6">
              <w:rPr>
                <w:rFonts w:ascii="Arial Narrow" w:hAnsi="Arial Narrow"/>
                <w:sz w:val="24"/>
                <w:szCs w:val="24"/>
              </w:rPr>
              <w:t>Ciljevi radionice obuhvaćaju upoznavanje s temama vezanim uz etičko ponašanje i predatorske časopise</w:t>
            </w:r>
          </w:p>
        </w:tc>
        <w:tc>
          <w:tcPr>
            <w:tcW w:w="2070" w:type="dxa"/>
          </w:tcPr>
          <w:p w14:paraId="26C28F50" w14:textId="0B6A571C" w:rsidR="00281924" w:rsidRPr="007E57E6" w:rsidRDefault="00281924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hAnsi="Arial Narrow"/>
                <w:sz w:val="24"/>
                <w:szCs w:val="24"/>
              </w:rPr>
              <w:t xml:space="preserve">Online </w:t>
            </w:r>
            <w:proofErr w:type="spellStart"/>
            <w:r w:rsidRPr="007E57E6">
              <w:rPr>
                <w:rFonts w:ascii="Arial Narrow" w:hAnsi="Arial Narrow"/>
                <w:sz w:val="24"/>
                <w:szCs w:val="24"/>
              </w:rPr>
              <w:t>webinar</w:t>
            </w:r>
            <w:proofErr w:type="spellEnd"/>
            <w:r w:rsidRPr="007E57E6">
              <w:rPr>
                <w:rFonts w:ascii="Arial Narrow" w:hAnsi="Arial Narrow"/>
                <w:sz w:val="24"/>
                <w:szCs w:val="24"/>
              </w:rPr>
              <w:t>, 11.5.2023. 18:00 – 19:0</w:t>
            </w:r>
          </w:p>
        </w:tc>
        <w:tc>
          <w:tcPr>
            <w:tcW w:w="2160" w:type="dxa"/>
          </w:tcPr>
          <w:p w14:paraId="1100AD35" w14:textId="2C56AA18" w:rsidR="00281924" w:rsidRPr="007E57E6" w:rsidRDefault="00281924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hAnsi="Arial Narrow"/>
                <w:sz w:val="24"/>
                <w:szCs w:val="24"/>
              </w:rPr>
              <w:t>Boduljak, Rita-Krin</w:t>
            </w:r>
          </w:p>
        </w:tc>
        <w:tc>
          <w:tcPr>
            <w:tcW w:w="2160" w:type="dxa"/>
          </w:tcPr>
          <w:p w14:paraId="6201861F" w14:textId="77777777" w:rsidR="00281924" w:rsidRPr="007E57E6" w:rsidRDefault="00281924" w:rsidP="00E3129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E57E6" w:rsidRPr="007E57E6" w14:paraId="3EE51E49" w14:textId="77777777" w:rsidTr="006A7FC9">
        <w:tc>
          <w:tcPr>
            <w:tcW w:w="1165" w:type="dxa"/>
          </w:tcPr>
          <w:p w14:paraId="6F090EF9" w14:textId="11802DE1" w:rsidR="00281924" w:rsidRPr="007E57E6" w:rsidRDefault="00281924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Lipanj i srpanj</w:t>
            </w:r>
            <w:r w:rsid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, </w:t>
            </w: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2023</w:t>
            </w:r>
            <w:r w:rsidR="007E57E6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14:paraId="4990666F" w14:textId="2AF23FD8" w:rsidR="00281924" w:rsidRPr="007E57E6" w:rsidRDefault="00281924" w:rsidP="00E3129A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E57E6"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>Leadership</w:t>
            </w:r>
            <w:proofErr w:type="spellEnd"/>
            <w:r w:rsidRPr="007E57E6"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 xml:space="preserve">: </w:t>
            </w:r>
            <w:proofErr w:type="spellStart"/>
            <w:r w:rsidRPr="007E57E6"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>Practical</w:t>
            </w:r>
            <w:proofErr w:type="spellEnd"/>
            <w:r w:rsidRPr="007E57E6"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7E57E6"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>Leadership</w:t>
            </w:r>
            <w:proofErr w:type="spellEnd"/>
            <w:r w:rsidRPr="007E57E6"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7E57E6"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>Skills</w:t>
            </w:r>
            <w:proofErr w:type="spellEnd"/>
            <w:r w:rsidRPr="007E57E6"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43B69374" w14:textId="2A8819E3" w:rsidR="00281924" w:rsidRPr="007E57E6" w:rsidRDefault="00281924" w:rsidP="00E3129A">
            <w:pPr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</w:pP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udemy</w:t>
            </w:r>
            <w:proofErr w:type="spellEnd"/>
          </w:p>
        </w:tc>
        <w:tc>
          <w:tcPr>
            <w:tcW w:w="2070" w:type="dxa"/>
          </w:tcPr>
          <w:p w14:paraId="4E43AEE5" w14:textId="4255D9D4" w:rsidR="00281924" w:rsidRPr="007E57E6" w:rsidRDefault="00281924" w:rsidP="00E31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</w:pP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Leadrship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skills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and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leadership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technique</w:t>
            </w:r>
            <w:proofErr w:type="spellEnd"/>
          </w:p>
        </w:tc>
        <w:tc>
          <w:tcPr>
            <w:tcW w:w="2070" w:type="dxa"/>
          </w:tcPr>
          <w:p w14:paraId="1599544C" w14:textId="729274FA" w:rsidR="00281924" w:rsidRPr="007E57E6" w:rsidRDefault="00281924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Online </w:t>
            </w:r>
          </w:p>
        </w:tc>
        <w:tc>
          <w:tcPr>
            <w:tcW w:w="2160" w:type="dxa"/>
          </w:tcPr>
          <w:p w14:paraId="36439790" w14:textId="779E884A" w:rsidR="00281924" w:rsidRPr="007E57E6" w:rsidRDefault="00281924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Julia Perić</w:t>
            </w:r>
          </w:p>
        </w:tc>
        <w:tc>
          <w:tcPr>
            <w:tcW w:w="2160" w:type="dxa"/>
          </w:tcPr>
          <w:p w14:paraId="5A1A52BE" w14:textId="77777777" w:rsidR="00281924" w:rsidRPr="007E57E6" w:rsidRDefault="00281924" w:rsidP="00E3129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E57E6" w:rsidRPr="007E57E6" w14:paraId="694ED923" w14:textId="054630D7" w:rsidTr="006A7FC9">
        <w:tc>
          <w:tcPr>
            <w:tcW w:w="1165" w:type="dxa"/>
          </w:tcPr>
          <w:p w14:paraId="7DE2C7A4" w14:textId="27DFEAF4" w:rsidR="00281924" w:rsidRPr="007E57E6" w:rsidRDefault="00281924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Svibanj i lipanj</w:t>
            </w:r>
            <w:r w:rsid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, </w:t>
            </w: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2023</w:t>
            </w:r>
            <w:r w:rsidR="007E57E6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14:paraId="0011E3E1" w14:textId="0570B072" w:rsidR="00281924" w:rsidRPr="007E57E6" w:rsidRDefault="00281924" w:rsidP="00E3129A">
            <w:pPr>
              <w:rPr>
                <w:rFonts w:ascii="Arial Narrow" w:eastAsia="Arial Narrow" w:hAnsi="Arial Narrow" w:cs="Arial Narrow"/>
                <w:bCs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>Erasmus mobilnost</w:t>
            </w:r>
          </w:p>
        </w:tc>
        <w:tc>
          <w:tcPr>
            <w:tcW w:w="1530" w:type="dxa"/>
          </w:tcPr>
          <w:p w14:paraId="495FE79C" w14:textId="27267F7F" w:rsidR="00281924" w:rsidRPr="007E57E6" w:rsidRDefault="00281924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Razmjena znanja i iskustva, nove metode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poducavanja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poduzetnistva</w:t>
            </w:r>
            <w:proofErr w:type="spellEnd"/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u visokom obrazovanju</w:t>
            </w:r>
          </w:p>
        </w:tc>
        <w:tc>
          <w:tcPr>
            <w:tcW w:w="2070" w:type="dxa"/>
          </w:tcPr>
          <w:p w14:paraId="7F452057" w14:textId="0AF5E330" w:rsidR="00281924" w:rsidRPr="007E57E6" w:rsidRDefault="00281924" w:rsidP="00E31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9F69AD3" w14:textId="65247A79" w:rsidR="00281924" w:rsidRPr="007E57E6" w:rsidRDefault="00281924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 xml:space="preserve">University of Graz, </w:t>
            </w:r>
            <w:proofErr w:type="spellStart"/>
            <w:r w:rsidRPr="007E57E6"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>Faculty</w:t>
            </w:r>
            <w:proofErr w:type="spellEnd"/>
            <w:r w:rsidRPr="007E57E6"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 xml:space="preserve"> of </w:t>
            </w:r>
            <w:proofErr w:type="spellStart"/>
            <w:r w:rsidRPr="007E57E6"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>economics</w:t>
            </w:r>
            <w:proofErr w:type="spellEnd"/>
            <w:r w:rsidRPr="007E57E6"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 xml:space="preserve"> and </w:t>
            </w:r>
            <w:proofErr w:type="spellStart"/>
            <w:r w:rsidRPr="007E57E6"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>business</w:t>
            </w:r>
            <w:proofErr w:type="spellEnd"/>
          </w:p>
        </w:tc>
        <w:tc>
          <w:tcPr>
            <w:tcW w:w="2160" w:type="dxa"/>
          </w:tcPr>
          <w:p w14:paraId="249E55D0" w14:textId="6E138961" w:rsidR="00281924" w:rsidRPr="007E57E6" w:rsidRDefault="00281924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Sunčica Oberman Peterka</w:t>
            </w:r>
          </w:p>
        </w:tc>
        <w:tc>
          <w:tcPr>
            <w:tcW w:w="2160" w:type="dxa"/>
          </w:tcPr>
          <w:p w14:paraId="70CC5236" w14:textId="77777777" w:rsidR="00281924" w:rsidRPr="007E57E6" w:rsidRDefault="00281924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E57E6" w:rsidRPr="007E57E6" w14:paraId="14C1E782" w14:textId="697AE4F7" w:rsidTr="006A7FC9">
        <w:tc>
          <w:tcPr>
            <w:tcW w:w="1165" w:type="dxa"/>
          </w:tcPr>
          <w:p w14:paraId="1A381F14" w14:textId="15A69E9F" w:rsidR="00281924" w:rsidRPr="007E57E6" w:rsidRDefault="007E57E6" w:rsidP="00CC526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 w:rsidR="00281924" w:rsidRPr="007E57E6">
              <w:rPr>
                <w:rFonts w:ascii="Arial Narrow" w:eastAsia="Arial Narrow" w:hAnsi="Arial Narrow" w:cs="Arial Narrow"/>
                <w:sz w:val="24"/>
                <w:szCs w:val="24"/>
              </w:rPr>
              <w:t>istopad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,</w:t>
            </w:r>
          </w:p>
          <w:p w14:paraId="760CF789" w14:textId="77777777" w:rsidR="00281924" w:rsidRPr="007E57E6" w:rsidRDefault="00281924" w:rsidP="00CC526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10ED05FC" w14:textId="341FFEFF" w:rsidR="00281924" w:rsidRPr="007E57E6" w:rsidRDefault="00281924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eastAsia="Arial Narrow" w:hAnsi="Arial Narrow" w:cs="Arial Narrow"/>
                <w:sz w:val="24"/>
                <w:szCs w:val="24"/>
              </w:rPr>
              <w:t>2022</w:t>
            </w:r>
            <w:r w:rsidR="007E57E6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14:paraId="700B4818" w14:textId="0731BCEC" w:rsidR="00281924" w:rsidRPr="007E57E6" w:rsidRDefault="00281924" w:rsidP="00E3129A">
            <w:pPr>
              <w:rPr>
                <w:rFonts w:ascii="Arial Narrow" w:eastAsia="Arial Narrow" w:hAnsi="Arial Narrow" w:cs="Arial Narrow"/>
                <w:bCs/>
                <w:sz w:val="24"/>
                <w:szCs w:val="24"/>
              </w:rPr>
            </w:pPr>
            <w:r w:rsidRPr="007E57E6">
              <w:rPr>
                <w:rFonts w:ascii="Arial Narrow" w:hAnsi="Arial Narrow"/>
                <w:sz w:val="24"/>
                <w:szCs w:val="24"/>
              </w:rPr>
              <w:t>“Verbalna samoobrana i postavljanje granica u poslovnom okruženju“</w:t>
            </w:r>
          </w:p>
        </w:tc>
        <w:tc>
          <w:tcPr>
            <w:tcW w:w="1530" w:type="dxa"/>
          </w:tcPr>
          <w:p w14:paraId="7BD9BFB8" w14:textId="412BA3CE" w:rsidR="00281924" w:rsidRPr="007E57E6" w:rsidRDefault="00281924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hAnsi="Arial Narrow"/>
                <w:sz w:val="24"/>
                <w:szCs w:val="24"/>
              </w:rPr>
              <w:t>Mapa znanja, prof. Snježana Kupres</w:t>
            </w:r>
          </w:p>
        </w:tc>
        <w:tc>
          <w:tcPr>
            <w:tcW w:w="2070" w:type="dxa"/>
          </w:tcPr>
          <w:p w14:paraId="6B9CF18C" w14:textId="4237EE07" w:rsidR="00281924" w:rsidRPr="007E57E6" w:rsidRDefault="00281924" w:rsidP="00E31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hAnsi="Arial Narrow"/>
                <w:sz w:val="24"/>
                <w:szCs w:val="24"/>
              </w:rPr>
              <w:t>komunikacijske vještine, tehnike manipulacije, rješavanje sukoba</w:t>
            </w:r>
          </w:p>
        </w:tc>
        <w:tc>
          <w:tcPr>
            <w:tcW w:w="2070" w:type="dxa"/>
          </w:tcPr>
          <w:p w14:paraId="7EEB83DD" w14:textId="58B85B1C" w:rsidR="00281924" w:rsidRPr="007E57E6" w:rsidRDefault="00281924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hAnsi="Arial Narrow"/>
                <w:sz w:val="24"/>
                <w:szCs w:val="24"/>
              </w:rPr>
              <w:t>Zagreb, 8h</w:t>
            </w:r>
          </w:p>
        </w:tc>
        <w:tc>
          <w:tcPr>
            <w:tcW w:w="2160" w:type="dxa"/>
          </w:tcPr>
          <w:p w14:paraId="2C2EA6CE" w14:textId="23BDF3B1" w:rsidR="00281924" w:rsidRPr="007E57E6" w:rsidRDefault="00281924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hAnsi="Arial Narrow"/>
                <w:sz w:val="24"/>
                <w:szCs w:val="24"/>
              </w:rPr>
              <w:t>Željko Požega</w:t>
            </w:r>
          </w:p>
        </w:tc>
        <w:tc>
          <w:tcPr>
            <w:tcW w:w="2160" w:type="dxa"/>
          </w:tcPr>
          <w:p w14:paraId="2AAEC19B" w14:textId="77777777" w:rsidR="00281924" w:rsidRPr="007E57E6" w:rsidRDefault="00281924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E57E6" w:rsidRPr="007E57E6" w14:paraId="547E9267" w14:textId="77777777" w:rsidTr="006A7FC9">
        <w:tc>
          <w:tcPr>
            <w:tcW w:w="1165" w:type="dxa"/>
          </w:tcPr>
          <w:p w14:paraId="666ACCF1" w14:textId="685BF20F" w:rsidR="00281924" w:rsidRPr="007E57E6" w:rsidRDefault="007E57E6" w:rsidP="00CC526E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7E57E6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</w:t>
            </w:r>
            <w:r w:rsidR="00281924" w:rsidRPr="007E57E6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tudeni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,</w:t>
            </w:r>
          </w:p>
          <w:p w14:paraId="2A4534A9" w14:textId="77777777" w:rsidR="00281924" w:rsidRPr="007E57E6" w:rsidRDefault="00281924" w:rsidP="00CC526E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7E57E6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2022.</w:t>
            </w:r>
          </w:p>
          <w:p w14:paraId="44B7AD71" w14:textId="493A8E1D" w:rsidR="00281924" w:rsidRPr="007E57E6" w:rsidRDefault="00281924" w:rsidP="00CC526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585A124" w14:textId="331D41D8" w:rsidR="00281924" w:rsidRPr="007E57E6" w:rsidRDefault="00281924" w:rsidP="00E3129A">
            <w:pPr>
              <w:rPr>
                <w:rFonts w:ascii="Arial Narrow" w:eastAsia="Arial Narrow" w:hAnsi="Arial Narrow" w:cs="Arial Narrow"/>
                <w:bCs/>
                <w:sz w:val="24"/>
                <w:szCs w:val="24"/>
              </w:rPr>
            </w:pPr>
            <w:r w:rsidRPr="007E57E6">
              <w:rPr>
                <w:rFonts w:ascii="Arial Narrow" w:hAnsi="Arial Narrow"/>
                <w:sz w:val="24"/>
                <w:szCs w:val="24"/>
              </w:rPr>
              <w:t xml:space="preserve">“Building </w:t>
            </w:r>
            <w:proofErr w:type="spellStart"/>
            <w:r w:rsidRPr="007E57E6">
              <w:rPr>
                <w:rFonts w:ascii="Arial Narrow" w:hAnsi="Arial Narrow"/>
                <w:sz w:val="24"/>
                <w:szCs w:val="24"/>
              </w:rPr>
              <w:t>your</w:t>
            </w:r>
            <w:proofErr w:type="spellEnd"/>
            <w:r w:rsidRPr="007E57E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E57E6">
              <w:rPr>
                <w:rFonts w:ascii="Arial Narrow" w:hAnsi="Arial Narrow"/>
                <w:sz w:val="24"/>
                <w:szCs w:val="24"/>
              </w:rPr>
              <w:t>leadership</w:t>
            </w:r>
            <w:proofErr w:type="spellEnd"/>
            <w:r w:rsidRPr="007E57E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E57E6">
              <w:rPr>
                <w:rFonts w:ascii="Arial Narrow" w:hAnsi="Arial Narrow"/>
                <w:sz w:val="24"/>
                <w:szCs w:val="24"/>
              </w:rPr>
              <w:t>skills</w:t>
            </w:r>
            <w:proofErr w:type="spellEnd"/>
            <w:r w:rsidRPr="007E57E6">
              <w:rPr>
                <w:rFonts w:ascii="Arial Narrow" w:hAnsi="Arial Narrow"/>
                <w:sz w:val="24"/>
                <w:szCs w:val="24"/>
              </w:rPr>
              <w:t xml:space="preserve"> – mapiranje kompetencija vodstva“</w:t>
            </w:r>
          </w:p>
        </w:tc>
        <w:tc>
          <w:tcPr>
            <w:tcW w:w="1530" w:type="dxa"/>
          </w:tcPr>
          <w:p w14:paraId="0283BACC" w14:textId="6AFBE72C" w:rsidR="00281924" w:rsidRPr="007E57E6" w:rsidRDefault="00281924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hAnsi="Arial Narrow"/>
                <w:sz w:val="24"/>
                <w:szCs w:val="24"/>
              </w:rPr>
              <w:t>Mirakul doc. dr. sc. Jasminka Samardžija</w:t>
            </w:r>
          </w:p>
        </w:tc>
        <w:tc>
          <w:tcPr>
            <w:tcW w:w="2070" w:type="dxa"/>
          </w:tcPr>
          <w:p w14:paraId="12A1D9FC" w14:textId="274471BE" w:rsidR="00281924" w:rsidRPr="007E57E6" w:rsidRDefault="00281924" w:rsidP="00E31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hAnsi="Arial Narrow"/>
                <w:sz w:val="24"/>
                <w:szCs w:val="24"/>
              </w:rPr>
              <w:t>liderske vještine, liderske tehnike, pravila moći</w:t>
            </w:r>
          </w:p>
        </w:tc>
        <w:tc>
          <w:tcPr>
            <w:tcW w:w="2070" w:type="dxa"/>
          </w:tcPr>
          <w:p w14:paraId="66346307" w14:textId="4347B855" w:rsidR="00281924" w:rsidRPr="007E57E6" w:rsidRDefault="00281924" w:rsidP="00E3129A">
            <w:pPr>
              <w:rPr>
                <w:rFonts w:ascii="Arial Narrow" w:eastAsia="Arial Narrow" w:hAnsi="Arial Narrow" w:cs="Arial Narrow"/>
                <w:bCs/>
                <w:sz w:val="24"/>
                <w:szCs w:val="24"/>
              </w:rPr>
            </w:pPr>
            <w:r w:rsidRPr="007E57E6">
              <w:rPr>
                <w:rFonts w:ascii="Arial Narrow" w:hAnsi="Arial Narrow"/>
                <w:sz w:val="24"/>
                <w:szCs w:val="24"/>
              </w:rPr>
              <w:t>online, 8h</w:t>
            </w:r>
          </w:p>
        </w:tc>
        <w:tc>
          <w:tcPr>
            <w:tcW w:w="2160" w:type="dxa"/>
          </w:tcPr>
          <w:p w14:paraId="02C7E328" w14:textId="4E103851" w:rsidR="00281924" w:rsidRPr="007E57E6" w:rsidRDefault="00281924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hAnsi="Arial Narrow"/>
                <w:sz w:val="24"/>
                <w:szCs w:val="24"/>
              </w:rPr>
              <w:t>Željko Požega</w:t>
            </w:r>
          </w:p>
        </w:tc>
        <w:tc>
          <w:tcPr>
            <w:tcW w:w="2160" w:type="dxa"/>
          </w:tcPr>
          <w:p w14:paraId="49622051" w14:textId="77777777" w:rsidR="00281924" w:rsidRPr="007E57E6" w:rsidRDefault="00281924" w:rsidP="00E3129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E57E6" w:rsidRPr="007E57E6" w14:paraId="26F8D7F2" w14:textId="77777777" w:rsidTr="006A7FC9">
        <w:tc>
          <w:tcPr>
            <w:tcW w:w="1165" w:type="dxa"/>
          </w:tcPr>
          <w:p w14:paraId="65673BD6" w14:textId="0DFCD8A0" w:rsidR="00281924" w:rsidRPr="007E57E6" w:rsidRDefault="00281924" w:rsidP="00CC526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hAnsi="Arial Narrow"/>
                <w:sz w:val="24"/>
                <w:szCs w:val="24"/>
              </w:rPr>
              <w:t>Rujan</w:t>
            </w:r>
            <w:r w:rsidR="007E57E6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7E57E6">
              <w:rPr>
                <w:rFonts w:ascii="Arial Narrow" w:hAnsi="Arial Narrow"/>
                <w:sz w:val="24"/>
                <w:szCs w:val="24"/>
              </w:rPr>
              <w:t>2023.</w:t>
            </w:r>
          </w:p>
        </w:tc>
        <w:tc>
          <w:tcPr>
            <w:tcW w:w="3600" w:type="dxa"/>
          </w:tcPr>
          <w:p w14:paraId="446F66A5" w14:textId="72BC4A82" w:rsidR="00281924" w:rsidRPr="007E57E6" w:rsidRDefault="00281924" w:rsidP="00CC526E">
            <w:pPr>
              <w:rPr>
                <w:rFonts w:ascii="Arial Narrow" w:eastAsia="Arial Narrow" w:hAnsi="Arial Narrow" w:cs="Arial Narrow"/>
                <w:bCs/>
                <w:sz w:val="24"/>
                <w:szCs w:val="24"/>
              </w:rPr>
            </w:pPr>
            <w:r w:rsidRPr="007E57E6">
              <w:rPr>
                <w:rFonts w:ascii="Arial Narrow" w:hAnsi="Arial Narrow"/>
                <w:sz w:val="24"/>
                <w:szCs w:val="24"/>
              </w:rPr>
              <w:t xml:space="preserve">How to </w:t>
            </w:r>
            <w:proofErr w:type="spellStart"/>
            <w:r w:rsidRPr="007E57E6">
              <w:rPr>
                <w:rFonts w:ascii="Arial Narrow" w:hAnsi="Arial Narrow"/>
                <w:sz w:val="24"/>
                <w:szCs w:val="24"/>
              </w:rPr>
              <w:t>Write</w:t>
            </w:r>
            <w:proofErr w:type="spellEnd"/>
            <w:r w:rsidRPr="007E57E6">
              <w:rPr>
                <w:rFonts w:ascii="Arial Narrow" w:hAnsi="Arial Narrow"/>
                <w:sz w:val="24"/>
                <w:szCs w:val="24"/>
              </w:rPr>
              <w:t xml:space="preserve"> a </w:t>
            </w:r>
            <w:proofErr w:type="spellStart"/>
            <w:r w:rsidRPr="007E57E6">
              <w:rPr>
                <w:rFonts w:ascii="Arial Narrow" w:hAnsi="Arial Narrow"/>
                <w:sz w:val="24"/>
                <w:szCs w:val="24"/>
              </w:rPr>
              <w:t>Successful</w:t>
            </w:r>
            <w:proofErr w:type="spellEnd"/>
            <w:r w:rsidRPr="007E57E6">
              <w:rPr>
                <w:rFonts w:ascii="Arial Narrow" w:hAnsi="Arial Narrow"/>
                <w:sz w:val="24"/>
                <w:szCs w:val="24"/>
              </w:rPr>
              <w:t xml:space="preserve"> Research </w:t>
            </w:r>
            <w:proofErr w:type="spellStart"/>
            <w:r w:rsidRPr="007E57E6">
              <w:rPr>
                <w:rFonts w:ascii="Arial Narrow" w:hAnsi="Arial Narrow"/>
                <w:sz w:val="24"/>
                <w:szCs w:val="24"/>
              </w:rPr>
              <w:t>Paper</w:t>
            </w:r>
            <w:proofErr w:type="spellEnd"/>
          </w:p>
        </w:tc>
        <w:tc>
          <w:tcPr>
            <w:tcW w:w="1530" w:type="dxa"/>
          </w:tcPr>
          <w:p w14:paraId="00C1A2FC" w14:textId="3C834FB8" w:rsidR="00281924" w:rsidRPr="007E57E6" w:rsidRDefault="00281924" w:rsidP="00CC526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hAnsi="Arial Narrow"/>
                <w:sz w:val="24"/>
                <w:szCs w:val="24"/>
              </w:rPr>
              <w:t xml:space="preserve">Andre </w:t>
            </w:r>
            <w:proofErr w:type="spellStart"/>
            <w:r w:rsidRPr="007E57E6">
              <w:rPr>
                <w:rFonts w:ascii="Arial Narrow" w:hAnsi="Arial Narrow"/>
                <w:sz w:val="24"/>
                <w:szCs w:val="24"/>
              </w:rPr>
              <w:t>Klapper</w:t>
            </w:r>
            <w:proofErr w:type="spellEnd"/>
            <w:r w:rsidRPr="007E57E6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7E57E6">
              <w:rPr>
                <w:rFonts w:ascii="Arial Narrow" w:hAnsi="Arial Narrow"/>
                <w:sz w:val="24"/>
                <w:szCs w:val="24"/>
              </w:rPr>
              <w:t>PhD</w:t>
            </w:r>
            <w:proofErr w:type="spellEnd"/>
          </w:p>
        </w:tc>
        <w:tc>
          <w:tcPr>
            <w:tcW w:w="2070" w:type="dxa"/>
          </w:tcPr>
          <w:p w14:paraId="1F964543" w14:textId="5DD7536B" w:rsidR="00281924" w:rsidRPr="007E57E6" w:rsidRDefault="00281924" w:rsidP="00CC5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hAnsi="Arial Narrow"/>
                <w:sz w:val="24"/>
                <w:szCs w:val="24"/>
              </w:rPr>
              <w:t xml:space="preserve">Cilj je </w:t>
            </w:r>
            <w:proofErr w:type="spellStart"/>
            <w:r w:rsidRPr="007E57E6">
              <w:rPr>
                <w:rFonts w:ascii="Arial Narrow" w:hAnsi="Arial Narrow"/>
                <w:sz w:val="24"/>
                <w:szCs w:val="24"/>
              </w:rPr>
              <w:t>webinara</w:t>
            </w:r>
            <w:proofErr w:type="spellEnd"/>
            <w:r w:rsidRPr="007E57E6">
              <w:rPr>
                <w:rFonts w:ascii="Arial Narrow" w:hAnsi="Arial Narrow"/>
                <w:sz w:val="24"/>
                <w:szCs w:val="24"/>
              </w:rPr>
              <w:t xml:space="preserve"> unaprijediti efektivnost u pisanju empirijskih znanstvenih radova. Nakon određenja čimbenika koji istraživački rad čine efektivnim i upoznavanja sa tipičnom strukturom i ciljevima u pojedinim dijelovima istraživačkog rada, edukacija nudi i uvid </w:t>
            </w:r>
            <w:r w:rsidRPr="007E57E6">
              <w:rPr>
                <w:rFonts w:ascii="Arial Narrow" w:hAnsi="Arial Narrow"/>
                <w:sz w:val="24"/>
                <w:szCs w:val="24"/>
              </w:rPr>
              <w:lastRenderedPageBreak/>
              <w:t>u besplatne alate, aplikacije i softvere koji mogu olakšati pisanje empirijskih radova.</w:t>
            </w:r>
          </w:p>
        </w:tc>
        <w:tc>
          <w:tcPr>
            <w:tcW w:w="2070" w:type="dxa"/>
          </w:tcPr>
          <w:p w14:paraId="62EBD928" w14:textId="532D09E8" w:rsidR="00281924" w:rsidRPr="007E57E6" w:rsidRDefault="00281924" w:rsidP="00CC526E">
            <w:pPr>
              <w:rPr>
                <w:rFonts w:ascii="Arial Narrow" w:eastAsia="Arial Narrow" w:hAnsi="Arial Narrow" w:cs="Arial Narrow"/>
                <w:bCs/>
                <w:sz w:val="24"/>
                <w:szCs w:val="24"/>
              </w:rPr>
            </w:pPr>
            <w:r w:rsidRPr="007E57E6">
              <w:rPr>
                <w:rFonts w:ascii="Arial Narrow" w:hAnsi="Arial Narrow"/>
                <w:sz w:val="24"/>
                <w:szCs w:val="24"/>
              </w:rPr>
              <w:lastRenderedPageBreak/>
              <w:t xml:space="preserve">Online, </w:t>
            </w:r>
            <w:proofErr w:type="spellStart"/>
            <w:r w:rsidRPr="007E57E6">
              <w:rPr>
                <w:rFonts w:ascii="Arial Narrow" w:hAnsi="Arial Narrow"/>
                <w:sz w:val="24"/>
                <w:szCs w:val="24"/>
              </w:rPr>
              <w:t>Udemy</w:t>
            </w:r>
            <w:proofErr w:type="spellEnd"/>
            <w:r w:rsidRPr="007E57E6">
              <w:rPr>
                <w:rFonts w:ascii="Arial Narrow" w:hAnsi="Arial Narrow"/>
                <w:sz w:val="24"/>
                <w:szCs w:val="24"/>
              </w:rPr>
              <w:t>, 2 h</w:t>
            </w:r>
          </w:p>
        </w:tc>
        <w:tc>
          <w:tcPr>
            <w:tcW w:w="2160" w:type="dxa"/>
          </w:tcPr>
          <w:p w14:paraId="0CF6B341" w14:textId="539359C2" w:rsidR="00281924" w:rsidRPr="007E57E6" w:rsidRDefault="00281924" w:rsidP="00CC526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hAnsi="Arial Narrow"/>
                <w:sz w:val="24"/>
                <w:szCs w:val="24"/>
              </w:rPr>
              <w:t>Sanja Pfeifer</w:t>
            </w:r>
          </w:p>
        </w:tc>
        <w:tc>
          <w:tcPr>
            <w:tcW w:w="2160" w:type="dxa"/>
          </w:tcPr>
          <w:p w14:paraId="6F478CFE" w14:textId="77777777" w:rsidR="00281924" w:rsidRPr="007E57E6" w:rsidRDefault="00281924" w:rsidP="00CC526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E57E6" w:rsidRPr="007E57E6" w14:paraId="39C50243" w14:textId="77777777" w:rsidTr="006A7FC9">
        <w:tc>
          <w:tcPr>
            <w:tcW w:w="1165" w:type="dxa"/>
          </w:tcPr>
          <w:p w14:paraId="1AD659DE" w14:textId="48F9896C" w:rsidR="00281924" w:rsidRPr="007E57E6" w:rsidRDefault="00281924" w:rsidP="00CC526E">
            <w:pPr>
              <w:rPr>
                <w:rFonts w:ascii="Arial Narrow" w:hAnsi="Arial Narrow"/>
                <w:sz w:val="24"/>
                <w:szCs w:val="24"/>
              </w:rPr>
            </w:pPr>
            <w:r w:rsidRPr="007E57E6">
              <w:rPr>
                <w:rFonts w:ascii="Arial Narrow" w:hAnsi="Arial Narrow"/>
                <w:sz w:val="24"/>
                <w:szCs w:val="24"/>
              </w:rPr>
              <w:t>Rujan</w:t>
            </w:r>
            <w:r w:rsidR="007E57E6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7E57E6">
              <w:rPr>
                <w:rFonts w:ascii="Arial Narrow" w:hAnsi="Arial Narrow"/>
                <w:sz w:val="24"/>
                <w:szCs w:val="24"/>
              </w:rPr>
              <w:t>2023.</w:t>
            </w:r>
          </w:p>
        </w:tc>
        <w:tc>
          <w:tcPr>
            <w:tcW w:w="3600" w:type="dxa"/>
          </w:tcPr>
          <w:p w14:paraId="2C426554" w14:textId="1919BE8C" w:rsidR="00281924" w:rsidRPr="007E57E6" w:rsidRDefault="00281924" w:rsidP="00CC526E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E57E6">
              <w:rPr>
                <w:rFonts w:ascii="Arial Narrow" w:hAnsi="Arial Narrow"/>
                <w:sz w:val="24"/>
                <w:szCs w:val="24"/>
              </w:rPr>
              <w:t>Critical</w:t>
            </w:r>
            <w:proofErr w:type="spellEnd"/>
            <w:r w:rsidRPr="007E57E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E57E6">
              <w:rPr>
                <w:rFonts w:ascii="Arial Narrow" w:hAnsi="Arial Narrow"/>
                <w:sz w:val="24"/>
                <w:szCs w:val="24"/>
              </w:rPr>
              <w:t>Thinking</w:t>
            </w:r>
            <w:proofErr w:type="spellEnd"/>
            <w:r w:rsidRPr="007E57E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E57E6">
              <w:rPr>
                <w:rFonts w:ascii="Arial Narrow" w:hAnsi="Arial Narrow"/>
                <w:sz w:val="24"/>
                <w:szCs w:val="24"/>
              </w:rPr>
              <w:t>Strategies</w:t>
            </w:r>
            <w:proofErr w:type="spellEnd"/>
            <w:r w:rsidRPr="007E57E6">
              <w:rPr>
                <w:rFonts w:ascii="Arial Narrow" w:hAnsi="Arial Narrow"/>
                <w:sz w:val="24"/>
                <w:szCs w:val="24"/>
              </w:rPr>
              <w:t xml:space="preserve"> For </w:t>
            </w:r>
            <w:proofErr w:type="spellStart"/>
            <w:r w:rsidRPr="007E57E6">
              <w:rPr>
                <w:rFonts w:ascii="Arial Narrow" w:hAnsi="Arial Narrow"/>
                <w:sz w:val="24"/>
                <w:szCs w:val="24"/>
              </w:rPr>
              <w:t>Better</w:t>
            </w:r>
            <w:proofErr w:type="spellEnd"/>
            <w:r w:rsidRPr="007E57E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E57E6">
              <w:rPr>
                <w:rFonts w:ascii="Arial Narrow" w:hAnsi="Arial Narrow"/>
                <w:sz w:val="24"/>
                <w:szCs w:val="24"/>
              </w:rPr>
              <w:t>Decisions</w:t>
            </w:r>
            <w:proofErr w:type="spellEnd"/>
          </w:p>
        </w:tc>
        <w:tc>
          <w:tcPr>
            <w:tcW w:w="1530" w:type="dxa"/>
          </w:tcPr>
          <w:p w14:paraId="0A360C87" w14:textId="70F07E87" w:rsidR="00281924" w:rsidRPr="007E57E6" w:rsidRDefault="00281924" w:rsidP="00CC526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57E6">
              <w:rPr>
                <w:rFonts w:ascii="Arial Narrow" w:hAnsi="Arial Narrow"/>
                <w:sz w:val="24"/>
                <w:szCs w:val="24"/>
              </w:rPr>
              <w:t xml:space="preserve">John </w:t>
            </w:r>
            <w:proofErr w:type="spellStart"/>
            <w:r w:rsidRPr="007E57E6">
              <w:rPr>
                <w:rFonts w:ascii="Arial Narrow" w:hAnsi="Arial Narrow"/>
                <w:sz w:val="24"/>
                <w:szCs w:val="24"/>
              </w:rPr>
              <w:t>Rampton</w:t>
            </w:r>
            <w:proofErr w:type="spellEnd"/>
          </w:p>
        </w:tc>
        <w:tc>
          <w:tcPr>
            <w:tcW w:w="2070" w:type="dxa"/>
          </w:tcPr>
          <w:p w14:paraId="568B55AF" w14:textId="2130DAB9" w:rsidR="00281924" w:rsidRPr="007E57E6" w:rsidRDefault="00281924" w:rsidP="00CC5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 Narrow" w:hAnsi="Arial Narrow"/>
                <w:sz w:val="24"/>
                <w:szCs w:val="24"/>
              </w:rPr>
            </w:pPr>
            <w:r w:rsidRPr="007E57E6">
              <w:rPr>
                <w:rFonts w:ascii="Arial Narrow" w:hAnsi="Arial Narrow"/>
                <w:sz w:val="24"/>
                <w:szCs w:val="24"/>
              </w:rPr>
              <w:t>Cilj je edukacije razlikovati ključne komponente kritičkog razmišljanja, faze u procesu, te potencijalnih barijera. Ujedno cilj je unaprijediti sposobnost efektivnog kritičkog razmišljanja na primjerima iz poslovne prakse</w:t>
            </w:r>
          </w:p>
        </w:tc>
        <w:tc>
          <w:tcPr>
            <w:tcW w:w="2070" w:type="dxa"/>
          </w:tcPr>
          <w:p w14:paraId="3A62EEB8" w14:textId="3FACCB6D" w:rsidR="00281924" w:rsidRPr="007E57E6" w:rsidRDefault="00281924" w:rsidP="00CC526E">
            <w:pPr>
              <w:rPr>
                <w:rFonts w:ascii="Arial Narrow" w:hAnsi="Arial Narrow"/>
                <w:sz w:val="24"/>
                <w:szCs w:val="24"/>
              </w:rPr>
            </w:pPr>
            <w:r w:rsidRPr="007E57E6">
              <w:rPr>
                <w:rFonts w:ascii="Arial Narrow" w:hAnsi="Arial Narrow"/>
                <w:sz w:val="24"/>
                <w:szCs w:val="24"/>
              </w:rPr>
              <w:t xml:space="preserve">Online, </w:t>
            </w:r>
            <w:proofErr w:type="spellStart"/>
            <w:r w:rsidRPr="007E57E6">
              <w:rPr>
                <w:rFonts w:ascii="Arial Narrow" w:hAnsi="Arial Narrow"/>
                <w:sz w:val="24"/>
                <w:szCs w:val="24"/>
              </w:rPr>
              <w:t>Udemy</w:t>
            </w:r>
            <w:proofErr w:type="spellEnd"/>
            <w:r w:rsidRPr="007E57E6">
              <w:rPr>
                <w:rFonts w:ascii="Arial Narrow" w:hAnsi="Arial Narrow"/>
                <w:sz w:val="24"/>
                <w:szCs w:val="24"/>
              </w:rPr>
              <w:t>, 1 h</w:t>
            </w:r>
          </w:p>
        </w:tc>
        <w:tc>
          <w:tcPr>
            <w:tcW w:w="2160" w:type="dxa"/>
          </w:tcPr>
          <w:p w14:paraId="006CE203" w14:textId="501F2624" w:rsidR="00281924" w:rsidRPr="007E57E6" w:rsidRDefault="00281924" w:rsidP="00CC526E">
            <w:pPr>
              <w:rPr>
                <w:rFonts w:ascii="Arial Narrow" w:hAnsi="Arial Narrow"/>
                <w:sz w:val="24"/>
                <w:szCs w:val="24"/>
              </w:rPr>
            </w:pPr>
            <w:r w:rsidRPr="007E57E6">
              <w:rPr>
                <w:rFonts w:ascii="Arial Narrow" w:hAnsi="Arial Narrow"/>
                <w:sz w:val="24"/>
                <w:szCs w:val="24"/>
              </w:rPr>
              <w:t>Sanja Pfeifer</w:t>
            </w:r>
          </w:p>
        </w:tc>
        <w:tc>
          <w:tcPr>
            <w:tcW w:w="2160" w:type="dxa"/>
          </w:tcPr>
          <w:p w14:paraId="6C274668" w14:textId="77777777" w:rsidR="00281924" w:rsidRPr="007E57E6" w:rsidRDefault="00281924" w:rsidP="00CC526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6DDB2251" w14:textId="77777777" w:rsidR="001048CF" w:rsidRPr="007E57E6" w:rsidRDefault="001048CF" w:rsidP="001048CF">
      <w:pPr>
        <w:rPr>
          <w:rFonts w:ascii="Arial Narrow" w:hAnsi="Arial Narrow"/>
          <w:sz w:val="24"/>
          <w:szCs w:val="24"/>
        </w:rPr>
      </w:pPr>
    </w:p>
    <w:p w14:paraId="45E8D265" w14:textId="77777777" w:rsidR="001048CF" w:rsidRPr="007E57E6" w:rsidRDefault="001048CF">
      <w:pPr>
        <w:rPr>
          <w:rFonts w:ascii="Arial Narrow" w:hAnsi="Arial Narrow"/>
          <w:sz w:val="24"/>
          <w:szCs w:val="24"/>
        </w:rPr>
      </w:pPr>
    </w:p>
    <w:sectPr w:rsidR="001048CF" w:rsidRPr="007E57E6" w:rsidSect="001C71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2241B"/>
    <w:multiLevelType w:val="hybridMultilevel"/>
    <w:tmpl w:val="5A5E48C8"/>
    <w:lvl w:ilvl="0" w:tplc="86DC4506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917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0D"/>
    <w:rsid w:val="00023581"/>
    <w:rsid w:val="00050D90"/>
    <w:rsid w:val="000A2CDB"/>
    <w:rsid w:val="000A35D8"/>
    <w:rsid w:val="000A6C94"/>
    <w:rsid w:val="000B6686"/>
    <w:rsid w:val="000D7105"/>
    <w:rsid w:val="001048CF"/>
    <w:rsid w:val="0013261B"/>
    <w:rsid w:val="001610A8"/>
    <w:rsid w:val="00176FB9"/>
    <w:rsid w:val="001812CA"/>
    <w:rsid w:val="001871F8"/>
    <w:rsid w:val="001C7174"/>
    <w:rsid w:val="001E7E3E"/>
    <w:rsid w:val="0025344D"/>
    <w:rsid w:val="002548B0"/>
    <w:rsid w:val="00281924"/>
    <w:rsid w:val="002D4073"/>
    <w:rsid w:val="002E7A39"/>
    <w:rsid w:val="0037472C"/>
    <w:rsid w:val="003D287D"/>
    <w:rsid w:val="003E3493"/>
    <w:rsid w:val="00403A0B"/>
    <w:rsid w:val="00434383"/>
    <w:rsid w:val="004631E9"/>
    <w:rsid w:val="004F1909"/>
    <w:rsid w:val="00514797"/>
    <w:rsid w:val="00526716"/>
    <w:rsid w:val="005A32C0"/>
    <w:rsid w:val="005B5025"/>
    <w:rsid w:val="00600A31"/>
    <w:rsid w:val="00614E15"/>
    <w:rsid w:val="00621A2F"/>
    <w:rsid w:val="00642AEB"/>
    <w:rsid w:val="006653AE"/>
    <w:rsid w:val="006A0E68"/>
    <w:rsid w:val="006A7FC9"/>
    <w:rsid w:val="006B2ADE"/>
    <w:rsid w:val="0077134A"/>
    <w:rsid w:val="0077162C"/>
    <w:rsid w:val="007956AE"/>
    <w:rsid w:val="007962D5"/>
    <w:rsid w:val="007A0402"/>
    <w:rsid w:val="007A2A08"/>
    <w:rsid w:val="007C4F52"/>
    <w:rsid w:val="007D4228"/>
    <w:rsid w:val="007D74C9"/>
    <w:rsid w:val="007E57E6"/>
    <w:rsid w:val="00873D93"/>
    <w:rsid w:val="008D40EF"/>
    <w:rsid w:val="008F1004"/>
    <w:rsid w:val="008F7ACC"/>
    <w:rsid w:val="0090662A"/>
    <w:rsid w:val="009750A0"/>
    <w:rsid w:val="0097746F"/>
    <w:rsid w:val="00984225"/>
    <w:rsid w:val="009A2DED"/>
    <w:rsid w:val="00A025EE"/>
    <w:rsid w:val="00A254F1"/>
    <w:rsid w:val="00A806BD"/>
    <w:rsid w:val="00AB1056"/>
    <w:rsid w:val="00B52F66"/>
    <w:rsid w:val="00B765C8"/>
    <w:rsid w:val="00B87D54"/>
    <w:rsid w:val="00BB1A0D"/>
    <w:rsid w:val="00C27D2B"/>
    <w:rsid w:val="00C5006C"/>
    <w:rsid w:val="00C567C5"/>
    <w:rsid w:val="00CB039C"/>
    <w:rsid w:val="00CC526E"/>
    <w:rsid w:val="00CD4F77"/>
    <w:rsid w:val="00CE14A9"/>
    <w:rsid w:val="00D32C60"/>
    <w:rsid w:val="00D40EA6"/>
    <w:rsid w:val="00DA0F12"/>
    <w:rsid w:val="00DD2B22"/>
    <w:rsid w:val="00DF25E3"/>
    <w:rsid w:val="00E3129A"/>
    <w:rsid w:val="00E5542A"/>
    <w:rsid w:val="00EA4625"/>
    <w:rsid w:val="00EC18D2"/>
    <w:rsid w:val="00EE072E"/>
    <w:rsid w:val="00EF1454"/>
    <w:rsid w:val="00F37386"/>
    <w:rsid w:val="00F914FC"/>
    <w:rsid w:val="00FD2660"/>
    <w:rsid w:val="00FE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8272C"/>
  <w15:docId w15:val="{D8873619-536C-44DA-9A3B-71C3B391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38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48CF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A0F12"/>
  </w:style>
  <w:style w:type="paragraph" w:styleId="NormalWeb">
    <w:name w:val="Normal (Web)"/>
    <w:basedOn w:val="Normal"/>
    <w:uiPriority w:val="99"/>
    <w:unhideWhenUsed/>
    <w:rsid w:val="00DA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A806BD"/>
    <w:rPr>
      <w:b/>
      <w:bCs/>
    </w:rPr>
  </w:style>
  <w:style w:type="character" w:styleId="Hyperlink">
    <w:name w:val="Hyperlink"/>
    <w:basedOn w:val="DefaultParagraphFont"/>
    <w:uiPriority w:val="99"/>
    <w:unhideWhenUsed/>
    <w:rsid w:val="008D40EF"/>
    <w:rPr>
      <w:color w:val="0000FF" w:themeColor="hyperlink"/>
      <w:u w:val="single"/>
    </w:rPr>
  </w:style>
  <w:style w:type="table" w:customStyle="1" w:styleId="LightShading-Accent11">
    <w:name w:val="Light Shading - Accent 11"/>
    <w:basedOn w:val="TableNormal"/>
    <w:uiPriority w:val="60"/>
    <w:rsid w:val="002D40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6B2AD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048CF"/>
    <w:rPr>
      <w:rFonts w:ascii="Calibri" w:eastAsia="Calibri" w:hAnsi="Calibri" w:cs="Calibri"/>
      <w:b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57083-6500-4E20-87A0-ED5091F0C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2518</Words>
  <Characters>14359</Characters>
  <Application>Microsoft Office Word</Application>
  <DocSecurity>0</DocSecurity>
  <Lines>119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Julia Perić</cp:lastModifiedBy>
  <cp:revision>2</cp:revision>
  <cp:lastPrinted>2016-03-15T09:48:00Z</cp:lastPrinted>
  <dcterms:created xsi:type="dcterms:W3CDTF">2024-02-16T10:57:00Z</dcterms:created>
  <dcterms:modified xsi:type="dcterms:W3CDTF">2024-02-16T10:57:00Z</dcterms:modified>
</cp:coreProperties>
</file>